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3B" w:rsidRPr="00597F38" w:rsidRDefault="00742E3B" w:rsidP="00742E3B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0C0785" w:rsidRPr="00597F38" w:rsidRDefault="000C0785" w:rsidP="000C0785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0C0785" w:rsidRPr="00597F38" w:rsidRDefault="000C0785" w:rsidP="000C0785">
      <w:pPr>
        <w:pStyle w:val="Cabealho3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D0F36" w:rsidRDefault="00CD0F36" w:rsidP="000C0785">
      <w:pPr>
        <w:pStyle w:val="Cabealho3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0C0785" w:rsidRPr="002D6540" w:rsidRDefault="00CD0F36" w:rsidP="000C0785">
      <w:pPr>
        <w:pStyle w:val="Cabealho3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42E3B">
        <w:rPr>
          <w:rFonts w:asciiTheme="minorHAnsi" w:hAnsiTheme="minorHAnsi" w:cstheme="minorHAnsi"/>
          <w:sz w:val="24"/>
          <w:szCs w:val="24"/>
        </w:rPr>
        <w:t xml:space="preserve">                </w:t>
      </w:r>
      <w:r>
        <w:rPr>
          <w:rFonts w:asciiTheme="minorHAnsi" w:hAnsiTheme="minorHAnsi" w:cstheme="minorHAnsi"/>
          <w:sz w:val="24"/>
          <w:szCs w:val="24"/>
        </w:rPr>
        <w:tab/>
      </w:r>
      <w:r w:rsidRPr="002D6540">
        <w:rPr>
          <w:rFonts w:asciiTheme="minorHAnsi" w:hAnsiTheme="minorHAnsi" w:cstheme="minorHAnsi"/>
          <w:sz w:val="24"/>
          <w:szCs w:val="24"/>
        </w:rPr>
        <w:t>Exmº Senhor Dr. Juíz de Direito</w:t>
      </w:r>
    </w:p>
    <w:p w:rsidR="000C0785" w:rsidRPr="002D6540" w:rsidRDefault="00620B27" w:rsidP="00742E3B">
      <w:pPr>
        <w:pStyle w:val="Cabealho1"/>
        <w:spacing w:line="360" w:lineRule="auto"/>
        <w:ind w:left="4950" w:hanging="4950"/>
        <w:rPr>
          <w:rFonts w:asciiTheme="minorHAnsi" w:hAnsiTheme="minorHAnsi" w:cstheme="minorHAnsi"/>
          <w:sz w:val="24"/>
          <w:szCs w:val="24"/>
        </w:rPr>
      </w:pPr>
      <w:r w:rsidRPr="002D6540">
        <w:rPr>
          <w:rFonts w:asciiTheme="minorHAnsi" w:hAnsiTheme="minorHAnsi" w:cstheme="minorHAnsi"/>
          <w:sz w:val="24"/>
          <w:szCs w:val="24"/>
        </w:rPr>
        <w:tab/>
      </w:r>
      <w:r w:rsidR="00643D4D" w:rsidRPr="002D6540">
        <w:rPr>
          <w:rFonts w:asciiTheme="minorHAnsi" w:hAnsiTheme="minorHAnsi" w:cstheme="minorHAnsi"/>
          <w:sz w:val="24"/>
          <w:szCs w:val="24"/>
        </w:rPr>
        <w:tab/>
        <w:t>d</w:t>
      </w:r>
      <w:r w:rsidR="00742E3B" w:rsidRPr="002D6540">
        <w:rPr>
          <w:rFonts w:asciiTheme="minorHAnsi" w:hAnsiTheme="minorHAnsi" w:cstheme="minorHAnsi"/>
          <w:sz w:val="24"/>
          <w:szCs w:val="24"/>
        </w:rPr>
        <w:t xml:space="preserve">o </w:t>
      </w:r>
      <w:r w:rsidR="002D6540">
        <w:rPr>
          <w:rFonts w:asciiTheme="minorHAnsi" w:hAnsiTheme="minorHAnsi" w:cstheme="minorHAnsi"/>
          <w:sz w:val="24"/>
          <w:szCs w:val="24"/>
        </w:rPr>
        <w:t>Tribunal de Trabalho de (…)</w:t>
      </w:r>
    </w:p>
    <w:p w:rsidR="00643D4D" w:rsidRPr="002D6540" w:rsidRDefault="00643D4D" w:rsidP="00643D4D">
      <w:pPr>
        <w:rPr>
          <w:rFonts w:asciiTheme="minorHAnsi" w:hAnsiTheme="minorHAnsi" w:cstheme="minorHAnsi"/>
          <w:b/>
          <w:sz w:val="24"/>
          <w:szCs w:val="24"/>
        </w:rPr>
      </w:pPr>
      <w:r w:rsidRPr="002D6540">
        <w:rPr>
          <w:sz w:val="24"/>
          <w:szCs w:val="24"/>
        </w:rPr>
        <w:tab/>
      </w:r>
      <w:r w:rsidRPr="002D6540">
        <w:rPr>
          <w:sz w:val="24"/>
          <w:szCs w:val="24"/>
        </w:rPr>
        <w:tab/>
      </w:r>
      <w:r w:rsidRPr="002D6540">
        <w:rPr>
          <w:sz w:val="24"/>
          <w:szCs w:val="24"/>
        </w:rPr>
        <w:tab/>
      </w:r>
      <w:r w:rsidRPr="002D6540">
        <w:rPr>
          <w:sz w:val="24"/>
          <w:szCs w:val="24"/>
        </w:rPr>
        <w:tab/>
      </w:r>
      <w:r w:rsidRPr="002D6540">
        <w:rPr>
          <w:sz w:val="24"/>
          <w:szCs w:val="24"/>
        </w:rPr>
        <w:tab/>
      </w:r>
      <w:r w:rsidRPr="002D6540">
        <w:rPr>
          <w:sz w:val="24"/>
          <w:szCs w:val="24"/>
        </w:rPr>
        <w:tab/>
      </w:r>
      <w:r w:rsidRPr="002D6540">
        <w:rPr>
          <w:sz w:val="24"/>
          <w:szCs w:val="24"/>
        </w:rPr>
        <w:tab/>
      </w:r>
    </w:p>
    <w:p w:rsidR="000C0785" w:rsidRPr="002D6540" w:rsidRDefault="000C0785" w:rsidP="000C0785">
      <w:pPr>
        <w:spacing w:line="360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742E3B" w:rsidRPr="002D6540" w:rsidRDefault="00742E3B" w:rsidP="000C078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D6540">
        <w:rPr>
          <w:rFonts w:asciiTheme="minorHAnsi" w:hAnsiTheme="minorHAnsi" w:cstheme="minorHAnsi"/>
          <w:b/>
          <w:sz w:val="24"/>
          <w:szCs w:val="24"/>
        </w:rPr>
        <w:t xml:space="preserve">Proc. </w:t>
      </w:r>
      <w:r w:rsidR="002D6540">
        <w:rPr>
          <w:rFonts w:asciiTheme="minorHAnsi" w:hAnsiTheme="minorHAnsi" w:cstheme="minorHAnsi"/>
          <w:b/>
          <w:sz w:val="24"/>
          <w:szCs w:val="24"/>
        </w:rPr>
        <w:t>(…)</w:t>
      </w:r>
    </w:p>
    <w:p w:rsidR="00742E3B" w:rsidRPr="002D6540" w:rsidRDefault="00742E3B" w:rsidP="000C0785">
      <w:pPr>
        <w:spacing w:line="360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b/>
          <w:sz w:val="24"/>
          <w:szCs w:val="24"/>
        </w:rPr>
        <w:t>Seção Única</w:t>
      </w:r>
    </w:p>
    <w:p w:rsidR="00742E3B" w:rsidRPr="002D6540" w:rsidRDefault="00742E3B" w:rsidP="000C0785">
      <w:pPr>
        <w:spacing w:line="360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2D6540" w:rsidRDefault="000C0785" w:rsidP="002D6540">
      <w:pPr>
        <w:spacing w:line="360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</w:t>
      </w:r>
    </w:p>
    <w:p w:rsidR="000C0785" w:rsidRPr="002D6540" w:rsidRDefault="002D6540" w:rsidP="002D6540">
      <w:pPr>
        <w:spacing w:line="360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(…)</w:t>
      </w:r>
      <w:r w:rsidR="00742E3B" w:rsidRPr="002D6540">
        <w:rPr>
          <w:rFonts w:asciiTheme="minorHAnsi" w:hAnsiTheme="minorHAnsi" w:cstheme="minorHAnsi"/>
          <w:snapToGrid w:val="0"/>
          <w:sz w:val="24"/>
          <w:szCs w:val="24"/>
        </w:rPr>
        <w:t>, Autor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nos autos à margem identificados, e a Ré 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(…)</w:t>
      </w:r>
      <w:r w:rsidR="00D574D8" w:rsidRPr="002D6540">
        <w:rPr>
          <w:rFonts w:asciiTheme="minorHAnsi" w:hAnsiTheme="minorHAnsi" w:cstheme="minorHAnsi"/>
          <w:b/>
          <w:snapToGrid w:val="0"/>
          <w:sz w:val="24"/>
          <w:szCs w:val="24"/>
        </w:rPr>
        <w:t>,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D0F36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tendo 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>chega</w:t>
      </w:r>
      <w:r w:rsidR="00CD0F36" w:rsidRPr="002D6540">
        <w:rPr>
          <w:rFonts w:asciiTheme="minorHAnsi" w:hAnsiTheme="minorHAnsi" w:cstheme="minorHAnsi"/>
          <w:snapToGrid w:val="0"/>
          <w:sz w:val="24"/>
          <w:szCs w:val="24"/>
        </w:rPr>
        <w:t>do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a acordo quanto à matéria em discussão e pretende</w:t>
      </w:r>
      <w:r w:rsidR="00CD0F36" w:rsidRPr="002D6540">
        <w:rPr>
          <w:rFonts w:asciiTheme="minorHAnsi" w:hAnsiTheme="minorHAnsi" w:cstheme="minorHAnsi"/>
          <w:snapToGrid w:val="0"/>
          <w:sz w:val="24"/>
          <w:szCs w:val="24"/>
        </w:rPr>
        <w:t>ndo</w:t>
      </w:r>
      <w:r w:rsidR="00C765BD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realizar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transacç</w:t>
      </w:r>
      <w:r w:rsidR="00CD0F36" w:rsidRPr="002D6540">
        <w:rPr>
          <w:rFonts w:asciiTheme="minorHAnsi" w:hAnsiTheme="minorHAnsi" w:cstheme="minorHAnsi"/>
          <w:snapToGrid w:val="0"/>
          <w:sz w:val="24"/>
          <w:szCs w:val="24"/>
        </w:rPr>
        <w:t>ão nos presentes autos,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vêm, requerer a V. Exa. se digne homologar por sentença, o presente acordo de transacção e que v</w:t>
      </w:r>
      <w:r w:rsidR="00742E3B" w:rsidRPr="002D6540">
        <w:rPr>
          <w:rFonts w:asciiTheme="minorHAnsi" w:hAnsiTheme="minorHAnsi" w:cstheme="minorHAnsi"/>
          <w:snapToGrid w:val="0"/>
          <w:sz w:val="24"/>
          <w:szCs w:val="24"/>
        </w:rPr>
        <w:t>ai assinado pelos Mandatários do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Autor e da Ré</w:t>
      </w:r>
      <w:r w:rsidR="00D574D8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que protestam juntar, em 5 dias, procuração com poderes para o ato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0C0785" w:rsidRPr="002D6540" w:rsidRDefault="000C0785" w:rsidP="000C0785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50560C" w:rsidRPr="002D6540" w:rsidRDefault="000C0785" w:rsidP="000C0785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Termos do acordo:  </w:t>
      </w:r>
    </w:p>
    <w:p w:rsidR="00AF28EE" w:rsidRPr="002D6540" w:rsidRDefault="00AF28EE" w:rsidP="000C0785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0C0785" w:rsidRPr="002D6540" w:rsidRDefault="000C0785" w:rsidP="000C0785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b/>
          <w:snapToGrid w:val="0"/>
          <w:sz w:val="24"/>
          <w:szCs w:val="24"/>
        </w:rPr>
        <w:t>1º</w:t>
      </w:r>
    </w:p>
    <w:p w:rsidR="00742E3B" w:rsidRPr="002D6540" w:rsidRDefault="00742E3B" w:rsidP="00C765BD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2D6540">
        <w:rPr>
          <w:rFonts w:asciiTheme="minorHAnsi" w:hAnsiTheme="minorHAnsi"/>
          <w:sz w:val="24"/>
          <w:szCs w:val="24"/>
        </w:rPr>
        <w:t xml:space="preserve">O Autor reduz o pedido para </w:t>
      </w:r>
      <w:r w:rsidR="00D574D8" w:rsidRPr="002D6540">
        <w:rPr>
          <w:rFonts w:asciiTheme="minorHAnsi" w:hAnsiTheme="minorHAnsi"/>
          <w:sz w:val="24"/>
          <w:szCs w:val="24"/>
        </w:rPr>
        <w:t>Euros</w:t>
      </w:r>
      <w:r w:rsidRPr="002D6540">
        <w:rPr>
          <w:rFonts w:asciiTheme="minorHAnsi" w:hAnsiTheme="minorHAnsi"/>
          <w:sz w:val="24"/>
          <w:szCs w:val="24"/>
        </w:rPr>
        <w:t xml:space="preserve"> 3.500,00 (três mil e quinhentos euros) que a Ré aceita e se compromete a pagar</w:t>
      </w:r>
      <w:r w:rsidR="00C765BD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em </w:t>
      </w:r>
      <w:r w:rsidRPr="002D6540">
        <w:rPr>
          <w:rFonts w:asciiTheme="minorHAnsi" w:hAnsiTheme="minorHAnsi" w:cstheme="minorHAnsi"/>
          <w:snapToGrid w:val="0"/>
          <w:sz w:val="24"/>
          <w:szCs w:val="24"/>
        </w:rPr>
        <w:t>se</w:t>
      </w:r>
      <w:r w:rsidR="00D574D8" w:rsidRPr="002D6540">
        <w:rPr>
          <w:rFonts w:asciiTheme="minorHAnsi" w:hAnsiTheme="minorHAnsi" w:cstheme="minorHAnsi"/>
          <w:snapToGrid w:val="0"/>
          <w:sz w:val="24"/>
          <w:szCs w:val="24"/>
        </w:rPr>
        <w:t>is</w:t>
      </w:r>
      <w:r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(</w:t>
      </w:r>
      <w:r w:rsidR="00D574D8" w:rsidRPr="002D6540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>) prestações mensais</w:t>
      </w:r>
      <w:r w:rsidRPr="002D6540">
        <w:rPr>
          <w:rFonts w:asciiTheme="minorHAnsi" w:hAnsiTheme="minorHAnsi" w:cstheme="minorHAnsi"/>
          <w:snapToGrid w:val="0"/>
          <w:sz w:val="24"/>
          <w:szCs w:val="24"/>
        </w:rPr>
        <w:t>, sendo a primeira no v</w:t>
      </w:r>
      <w:r w:rsidR="00D574D8" w:rsidRPr="002D6540">
        <w:rPr>
          <w:rFonts w:asciiTheme="minorHAnsi" w:hAnsiTheme="minorHAnsi" w:cstheme="minorHAnsi"/>
          <w:snapToGrid w:val="0"/>
          <w:sz w:val="24"/>
          <w:szCs w:val="24"/>
        </w:rPr>
        <w:t>alor</w:t>
      </w:r>
      <w:r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de 1.000,00 euros e as restantes </w:t>
      </w:r>
      <w:r w:rsidR="00D574D8" w:rsidRPr="002D6540">
        <w:rPr>
          <w:rFonts w:asciiTheme="minorHAnsi" w:hAnsiTheme="minorHAnsi" w:cstheme="minorHAnsi"/>
          <w:snapToGrid w:val="0"/>
          <w:sz w:val="24"/>
          <w:szCs w:val="24"/>
        </w:rPr>
        <w:t>cinco (5)</w:t>
      </w:r>
      <w:r w:rsidRPr="002D6540">
        <w:rPr>
          <w:rFonts w:asciiTheme="minorHAnsi" w:hAnsiTheme="minorHAnsi" w:cstheme="minorHAnsi"/>
          <w:snapToGrid w:val="0"/>
          <w:sz w:val="24"/>
          <w:szCs w:val="24"/>
        </w:rPr>
        <w:t>, iguais e sucessivas</w:t>
      </w:r>
      <w:r w:rsidR="00D574D8" w:rsidRPr="002D6540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no valor de 500,00 euros, todas a serem pagas ao dia 30 de cada mês, </w:t>
      </w:r>
      <w:r w:rsidR="002D6540">
        <w:rPr>
          <w:rFonts w:asciiTheme="minorHAnsi" w:hAnsiTheme="minorHAnsi" w:cstheme="minorHAnsi"/>
          <w:snapToGrid w:val="0"/>
          <w:sz w:val="24"/>
          <w:szCs w:val="24"/>
        </w:rPr>
        <w:t>com inicio a (data)</w:t>
      </w:r>
      <w:r w:rsidRPr="002D6540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0C0785" w:rsidRPr="002D6540" w:rsidRDefault="000C0785" w:rsidP="00742E3B">
      <w:pPr>
        <w:pStyle w:val="PargrafodaLista"/>
        <w:spacing w:line="360" w:lineRule="auto"/>
        <w:ind w:left="3552" w:firstLine="696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b/>
          <w:snapToGrid w:val="0"/>
          <w:sz w:val="24"/>
          <w:szCs w:val="24"/>
        </w:rPr>
        <w:t>2º</w:t>
      </w:r>
    </w:p>
    <w:p w:rsidR="003A4D20" w:rsidRPr="002D6540" w:rsidRDefault="0050560C" w:rsidP="00B15F13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As prestações referidas em 1º </w:t>
      </w:r>
      <w:r w:rsidR="0035578A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serão pagas por meio de cheque, ingresso de depósito ou </w:t>
      </w:r>
      <w:r w:rsidR="008E7DF6" w:rsidRPr="002D6540">
        <w:rPr>
          <w:rFonts w:asciiTheme="minorHAnsi" w:hAnsiTheme="minorHAnsi" w:cstheme="minorHAnsi"/>
          <w:snapToGrid w:val="0"/>
          <w:sz w:val="24"/>
          <w:szCs w:val="24"/>
        </w:rPr>
        <w:t>transferência</w:t>
      </w:r>
      <w:r w:rsidR="0035578A" w:rsidRPr="002D6540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E7DF6" w:rsidRPr="002D6540">
        <w:rPr>
          <w:rFonts w:asciiTheme="minorHAnsi" w:hAnsiTheme="minorHAnsi" w:cstheme="minorHAnsi"/>
          <w:snapToGrid w:val="0"/>
          <w:sz w:val="24"/>
          <w:szCs w:val="24"/>
        </w:rPr>
        <w:t>em conta ou NIB a indicar pelo autor.</w:t>
      </w:r>
    </w:p>
    <w:p w:rsidR="003A4D20" w:rsidRPr="002D6540" w:rsidRDefault="003A4D20" w:rsidP="000C0785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:rsidR="000C0785" w:rsidRPr="002D6540" w:rsidRDefault="000C0785" w:rsidP="00492D94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bookmarkStart w:id="0" w:name="_GoBack"/>
      <w:r w:rsidRPr="002D6540">
        <w:rPr>
          <w:rFonts w:asciiTheme="minorHAnsi" w:hAnsiTheme="minorHAnsi" w:cstheme="minorHAnsi"/>
          <w:b/>
          <w:snapToGrid w:val="0"/>
          <w:sz w:val="24"/>
          <w:szCs w:val="24"/>
        </w:rPr>
        <w:t>3ª</w:t>
      </w:r>
    </w:p>
    <w:bookmarkEnd w:id="0"/>
    <w:p w:rsidR="000C0785" w:rsidRPr="002D6540" w:rsidRDefault="000C0785" w:rsidP="001C34C5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snapToGrid w:val="0"/>
          <w:sz w:val="24"/>
          <w:szCs w:val="24"/>
        </w:rPr>
        <w:t>O não pagamento atempado de qualquer uma das prestações referidas no presente acordo, implica o vencimento im</w:t>
      </w:r>
      <w:r w:rsidR="0050560C" w:rsidRPr="002D6540">
        <w:rPr>
          <w:rFonts w:asciiTheme="minorHAnsi" w:hAnsiTheme="minorHAnsi" w:cstheme="minorHAnsi"/>
          <w:snapToGrid w:val="0"/>
          <w:sz w:val="24"/>
          <w:szCs w:val="24"/>
        </w:rPr>
        <w:t>ediato e integral das restantes.</w:t>
      </w:r>
    </w:p>
    <w:p w:rsidR="0050560C" w:rsidRPr="002D6540" w:rsidRDefault="0050560C" w:rsidP="001C34C5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3A4D20" w:rsidRPr="002D6540" w:rsidRDefault="008E7DF6" w:rsidP="003A4D20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b/>
          <w:snapToGrid w:val="0"/>
          <w:sz w:val="24"/>
          <w:szCs w:val="24"/>
        </w:rPr>
        <w:t>4</w:t>
      </w:r>
      <w:r w:rsidR="003A4D20" w:rsidRPr="002D6540">
        <w:rPr>
          <w:rFonts w:asciiTheme="minorHAnsi" w:hAnsiTheme="minorHAnsi" w:cstheme="minorHAnsi"/>
          <w:b/>
          <w:snapToGrid w:val="0"/>
          <w:sz w:val="24"/>
          <w:szCs w:val="24"/>
        </w:rPr>
        <w:t>º</w:t>
      </w:r>
    </w:p>
    <w:p w:rsidR="000C0785" w:rsidRPr="002D6540" w:rsidRDefault="003A4D20" w:rsidP="000C0785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snapToGrid w:val="0"/>
          <w:sz w:val="24"/>
          <w:szCs w:val="24"/>
        </w:rPr>
        <w:t>C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ustas em dívida a </w:t>
      </w:r>
      <w:r w:rsidR="0050560C" w:rsidRPr="002D6540">
        <w:rPr>
          <w:rFonts w:asciiTheme="minorHAnsi" w:hAnsiTheme="minorHAnsi" w:cstheme="minorHAnsi"/>
          <w:snapToGrid w:val="0"/>
          <w:sz w:val="24"/>
          <w:szCs w:val="24"/>
        </w:rPr>
        <w:t>J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>uízo</w:t>
      </w:r>
      <w:r w:rsidR="0050560C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serão encargo</w:t>
      </w:r>
      <w:r w:rsidR="008E7DF6" w:rsidRPr="002D6540">
        <w:rPr>
          <w:rFonts w:asciiTheme="minorHAnsi" w:hAnsiTheme="minorHAnsi" w:cstheme="minorHAnsi"/>
          <w:snapToGrid w:val="0"/>
          <w:sz w:val="24"/>
          <w:szCs w:val="24"/>
        </w:rPr>
        <w:t>s</w:t>
      </w:r>
      <w:r w:rsidR="0050560C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d</w:t>
      </w:r>
      <w:r w:rsidR="008E7DF6" w:rsidRPr="002D6540">
        <w:rPr>
          <w:rFonts w:asciiTheme="minorHAnsi" w:hAnsiTheme="minorHAnsi" w:cstheme="minorHAnsi"/>
          <w:snapToGrid w:val="0"/>
          <w:sz w:val="24"/>
          <w:szCs w:val="24"/>
        </w:rPr>
        <w:t>o autor e da ré em proporções iguais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prescindido ambos de custas de parte e procuradoria</w:t>
      </w:r>
      <w:r w:rsidR="008E7DF6" w:rsidRPr="002D6540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:rsidR="001C34C5" w:rsidRPr="002D6540" w:rsidRDefault="00D574D8" w:rsidP="000C0785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D6540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D6540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D6540">
        <w:rPr>
          <w:rFonts w:asciiTheme="minorHAnsi" w:hAnsiTheme="minorHAnsi" w:cstheme="minorHAnsi"/>
          <w:snapToGrid w:val="0"/>
          <w:sz w:val="24"/>
          <w:szCs w:val="24"/>
        </w:rPr>
        <w:tab/>
      </w:r>
      <w:r w:rsidRPr="002D6540">
        <w:rPr>
          <w:rFonts w:asciiTheme="minorHAnsi" w:hAnsiTheme="minorHAnsi" w:cstheme="minorHAnsi"/>
          <w:snapToGrid w:val="0"/>
          <w:sz w:val="24"/>
          <w:szCs w:val="24"/>
        </w:rPr>
        <w:tab/>
      </w:r>
    </w:p>
    <w:p w:rsidR="00D574D8" w:rsidRPr="002D6540" w:rsidRDefault="00D574D8" w:rsidP="000C0785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0C0785" w:rsidRPr="002D6540" w:rsidRDefault="000C0785" w:rsidP="000C0785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snapToGrid w:val="0"/>
          <w:sz w:val="24"/>
          <w:szCs w:val="24"/>
        </w:rPr>
        <w:t>Os Advogados,</w:t>
      </w:r>
    </w:p>
    <w:p w:rsidR="000C0785" w:rsidRPr="002D6540" w:rsidRDefault="000C0785" w:rsidP="000C0785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AF28EE" w:rsidRPr="002D6540" w:rsidRDefault="000C0785" w:rsidP="00EC6EFC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snapToGrid w:val="0"/>
          <w:sz w:val="24"/>
          <w:szCs w:val="24"/>
        </w:rPr>
        <w:t>Pela Autor</w:t>
      </w:r>
    </w:p>
    <w:p w:rsidR="001C34C5" w:rsidRPr="002D6540" w:rsidRDefault="002D6540" w:rsidP="00EC6EFC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(advogado e n.º da célula)</w:t>
      </w:r>
      <w:r w:rsidR="00CD7A20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785" w:rsidRPr="002D6540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</w:t>
      </w:r>
    </w:p>
    <w:p w:rsidR="003A4D20" w:rsidRPr="002D6540" w:rsidRDefault="003A4D20" w:rsidP="00EC6EFC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626688" w:rsidRPr="002D6540" w:rsidRDefault="0050560C" w:rsidP="00EC6EFC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6540">
        <w:rPr>
          <w:rFonts w:asciiTheme="minorHAnsi" w:hAnsiTheme="minorHAnsi" w:cstheme="minorHAnsi"/>
          <w:snapToGrid w:val="0"/>
          <w:sz w:val="24"/>
          <w:szCs w:val="24"/>
        </w:rPr>
        <w:t>Pela Ré</w:t>
      </w:r>
    </w:p>
    <w:p w:rsidR="008E7DF6" w:rsidRPr="002D6540" w:rsidRDefault="002D6540" w:rsidP="00EC6EFC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>(advogado e n.º da célula)</w:t>
      </w:r>
    </w:p>
    <w:p w:rsidR="00D574D8" w:rsidRPr="002D6540" w:rsidRDefault="00D574D8" w:rsidP="00EC6EFC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D574D8" w:rsidRDefault="00D574D8" w:rsidP="00EC6EFC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:rsidR="00D574D8" w:rsidRDefault="00D574D8" w:rsidP="00EC6EFC">
      <w:pPr>
        <w:spacing w:line="360" w:lineRule="auto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sectPr w:rsidR="00D574D8" w:rsidSect="00BC2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17D"/>
    <w:multiLevelType w:val="hybridMultilevel"/>
    <w:tmpl w:val="2EA27F9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85"/>
    <w:rsid w:val="00033E68"/>
    <w:rsid w:val="000A3550"/>
    <w:rsid w:val="000C0785"/>
    <w:rsid w:val="00176791"/>
    <w:rsid w:val="001C34C5"/>
    <w:rsid w:val="002D6540"/>
    <w:rsid w:val="0035578A"/>
    <w:rsid w:val="00360C52"/>
    <w:rsid w:val="003A4D20"/>
    <w:rsid w:val="003E0475"/>
    <w:rsid w:val="00491193"/>
    <w:rsid w:val="00492D94"/>
    <w:rsid w:val="004E76D6"/>
    <w:rsid w:val="00501E1C"/>
    <w:rsid w:val="0050560C"/>
    <w:rsid w:val="00620B27"/>
    <w:rsid w:val="00626688"/>
    <w:rsid w:val="00643D4D"/>
    <w:rsid w:val="006538D8"/>
    <w:rsid w:val="00723D35"/>
    <w:rsid w:val="00742E3B"/>
    <w:rsid w:val="007C2A4A"/>
    <w:rsid w:val="008E49ED"/>
    <w:rsid w:val="008E7DF6"/>
    <w:rsid w:val="008F6409"/>
    <w:rsid w:val="0095750B"/>
    <w:rsid w:val="00A174D6"/>
    <w:rsid w:val="00A71B8C"/>
    <w:rsid w:val="00A72119"/>
    <w:rsid w:val="00AF28EE"/>
    <w:rsid w:val="00B15F13"/>
    <w:rsid w:val="00B62A7F"/>
    <w:rsid w:val="00BC23A3"/>
    <w:rsid w:val="00BF3E82"/>
    <w:rsid w:val="00C55ADB"/>
    <w:rsid w:val="00C6170F"/>
    <w:rsid w:val="00C765BD"/>
    <w:rsid w:val="00CD0F36"/>
    <w:rsid w:val="00CD7A20"/>
    <w:rsid w:val="00D574D8"/>
    <w:rsid w:val="00D73C38"/>
    <w:rsid w:val="00EC6EFC"/>
    <w:rsid w:val="00EE7640"/>
    <w:rsid w:val="00E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A03E"/>
  <w15:docId w15:val="{F4142EF9-7661-4B65-A641-711981F4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0C0785"/>
    <w:pPr>
      <w:keepNext/>
      <w:spacing w:line="240" w:lineRule="atLeast"/>
      <w:outlineLvl w:val="0"/>
    </w:pPr>
    <w:rPr>
      <w:b/>
      <w:snapToGrid w:val="0"/>
      <w:sz w:val="28"/>
    </w:rPr>
  </w:style>
  <w:style w:type="paragraph" w:styleId="Cabealho3">
    <w:name w:val="heading 3"/>
    <w:basedOn w:val="Normal"/>
    <w:next w:val="Normal"/>
    <w:link w:val="Cabealho3Carter"/>
    <w:qFormat/>
    <w:rsid w:val="000C0785"/>
    <w:pPr>
      <w:keepNext/>
      <w:spacing w:line="240" w:lineRule="atLeast"/>
      <w:jc w:val="both"/>
      <w:outlineLvl w:val="2"/>
    </w:pPr>
    <w:rPr>
      <w:b/>
      <w:snapToGrid w:val="0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0C0785"/>
    <w:rPr>
      <w:rFonts w:ascii="Times New Roman" w:eastAsia="Times New Roman" w:hAnsi="Times New Roman" w:cs="Times New Roman"/>
      <w:b/>
      <w:snapToGrid w:val="0"/>
      <w:sz w:val="28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0C0785"/>
    <w:rPr>
      <w:rFonts w:ascii="Times New Roman" w:eastAsia="Times New Roman" w:hAnsi="Times New Roman" w:cs="Times New Roman"/>
      <w:b/>
      <w:snapToGrid w:val="0"/>
      <w:sz w:val="28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CD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fernandes</dc:creator>
  <cp:lastModifiedBy>Ana Cardoso</cp:lastModifiedBy>
  <cp:revision>5</cp:revision>
  <cp:lastPrinted>2012-02-08T14:14:00Z</cp:lastPrinted>
  <dcterms:created xsi:type="dcterms:W3CDTF">2017-01-03T09:49:00Z</dcterms:created>
  <dcterms:modified xsi:type="dcterms:W3CDTF">2017-02-17T12:40:00Z</dcterms:modified>
</cp:coreProperties>
</file>