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D62" w14:textId="77777777" w:rsidR="006D3DC2" w:rsidRPr="001C6D78" w:rsidRDefault="006D3DC2" w:rsidP="001C6D78">
      <w:pPr>
        <w:spacing w:line="360" w:lineRule="auto"/>
        <w:ind w:firstLine="480"/>
        <w:jc w:val="center"/>
        <w:rPr>
          <w:rFonts w:asciiTheme="minorHAnsi" w:hAnsiTheme="minorHAnsi" w:cs="Calibri"/>
          <w:b/>
          <w:caps/>
        </w:rPr>
      </w:pPr>
      <w:r w:rsidRPr="001C6D78">
        <w:rPr>
          <w:rFonts w:asciiTheme="minorHAnsi" w:hAnsiTheme="minorHAnsi" w:cs="Calibri"/>
          <w:b/>
          <w:caps/>
        </w:rPr>
        <w:t>Constituição (sociedade comercial por quotas)</w:t>
      </w:r>
    </w:p>
    <w:p w14:paraId="4568DDE9" w14:textId="77777777" w:rsidR="006D3DC2" w:rsidRPr="001C6D78" w:rsidRDefault="006D3DC2" w:rsidP="001C6D78">
      <w:pPr>
        <w:spacing w:line="360" w:lineRule="auto"/>
        <w:ind w:firstLine="480"/>
        <w:jc w:val="both"/>
        <w:rPr>
          <w:rFonts w:asciiTheme="minorHAnsi" w:hAnsiTheme="minorHAnsi" w:cs="Calibri"/>
        </w:rPr>
      </w:pPr>
    </w:p>
    <w:p w14:paraId="63160E28" w14:textId="77777777" w:rsidR="006D3DC2" w:rsidRPr="001C6D78" w:rsidRDefault="006D3DC2" w:rsidP="001C6D78">
      <w:pPr>
        <w:spacing w:line="360" w:lineRule="auto"/>
        <w:ind w:firstLine="480"/>
        <w:jc w:val="both"/>
        <w:rPr>
          <w:rFonts w:asciiTheme="minorHAnsi" w:hAnsiTheme="minorHAnsi" w:cs="Calibri"/>
          <w:i/>
        </w:rPr>
      </w:pPr>
      <w:r w:rsidRPr="001C6D78">
        <w:rPr>
          <w:rFonts w:asciiTheme="minorHAnsi" w:hAnsiTheme="minorHAnsi" w:cs="Calibri"/>
          <w:i/>
        </w:rPr>
        <w:t>Contrato de sociedade</w:t>
      </w:r>
    </w:p>
    <w:p w14:paraId="6029FE8E" w14:textId="77777777" w:rsidR="006D3DC2" w:rsidRPr="001C6D78" w:rsidRDefault="006D3DC2" w:rsidP="001C6D78">
      <w:pPr>
        <w:spacing w:before="120" w:line="360" w:lineRule="auto"/>
        <w:jc w:val="both"/>
        <w:rPr>
          <w:rFonts w:asciiTheme="minorHAnsi" w:hAnsiTheme="minorHAnsi" w:cs="Calibri"/>
        </w:rPr>
      </w:pPr>
    </w:p>
    <w:p w14:paraId="46176840" w14:textId="77777777" w:rsidR="006D3DC2" w:rsidRPr="001C6D78" w:rsidRDefault="001C6D78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outorgantes:</w:t>
      </w:r>
      <w:r>
        <w:rPr>
          <w:rFonts w:asciiTheme="minorHAnsi" w:hAnsiTheme="minorHAnsi" w:cs="Calibri"/>
        </w:rPr>
        <w:t xml:space="preserve"> -------------------------------------------------------------------------------------------------</w:t>
      </w:r>
    </w:p>
    <w:p w14:paraId="0B0730DA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PRIMEIRO: F ...</w:t>
      </w:r>
      <w:r w:rsidR="001C6D78">
        <w:rPr>
          <w:rFonts w:asciiTheme="minorHAnsi" w:hAnsiTheme="minorHAnsi" w:cs="Calibri"/>
        </w:rPr>
        <w:t>-----------------------------------------------------------------------------------------------</w:t>
      </w:r>
    </w:p>
    <w:p w14:paraId="2DE9C741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SEGUNDO: F ...</w:t>
      </w:r>
      <w:r w:rsidR="001C6D78">
        <w:rPr>
          <w:rFonts w:asciiTheme="minorHAnsi" w:hAnsiTheme="minorHAnsi" w:cs="Calibri"/>
        </w:rPr>
        <w:t>-----------------------------------------------------------------------------------------------</w:t>
      </w:r>
    </w:p>
    <w:p w14:paraId="7C8DDAF5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TERCEIRO: F ...</w:t>
      </w:r>
      <w:r w:rsidR="001C6D78">
        <w:rPr>
          <w:rFonts w:asciiTheme="minorHAnsi" w:hAnsiTheme="minorHAnsi" w:cs="Calibri"/>
        </w:rPr>
        <w:t>------------------------------------------------------------------------------------------------</w:t>
      </w:r>
    </w:p>
    <w:p w14:paraId="6915DABE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QUARTO: F ...</w:t>
      </w:r>
      <w:r w:rsidR="001C6D78">
        <w:rPr>
          <w:rFonts w:asciiTheme="minorHAnsi" w:hAnsiTheme="minorHAnsi" w:cs="Calibri"/>
        </w:rPr>
        <w:t>-------------------------------------------------------------------------------------------------</w:t>
      </w:r>
    </w:p>
    <w:p w14:paraId="0675A10A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Verifiquei a identidade dos outorgantes ...</w:t>
      </w:r>
      <w:r w:rsidR="001C6D78">
        <w:rPr>
          <w:rFonts w:asciiTheme="minorHAnsi" w:hAnsiTheme="minorHAnsi" w:cs="Calibri"/>
        </w:rPr>
        <w:t>-----------------------------------------------------------</w:t>
      </w:r>
    </w:p>
    <w:p w14:paraId="69AFB354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E por eles foi </w:t>
      </w:r>
      <w:r w:rsidR="001C6D78" w:rsidRPr="001C6D78">
        <w:rPr>
          <w:rFonts w:asciiTheme="minorHAnsi" w:hAnsiTheme="minorHAnsi" w:cs="Calibri"/>
        </w:rPr>
        <w:t>dito:</w:t>
      </w:r>
      <w:r w:rsidR="001C6D78">
        <w:rPr>
          <w:rFonts w:asciiTheme="minorHAnsi" w:hAnsiTheme="minorHAnsi" w:cs="Calibri"/>
        </w:rPr>
        <w:t xml:space="preserve"> ------------------------------------------------------------------------------------------</w:t>
      </w:r>
    </w:p>
    <w:p w14:paraId="147F8E49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Que, pela presente escritura, constituem entre si uma sociedade comercial por quotas nos termos constantes dos artigos </w:t>
      </w:r>
      <w:r w:rsidR="001C6D78" w:rsidRPr="001C6D78">
        <w:rPr>
          <w:rFonts w:asciiTheme="minorHAnsi" w:hAnsiTheme="minorHAnsi" w:cs="Calibri"/>
        </w:rPr>
        <w:t>seguintes:</w:t>
      </w:r>
      <w:r w:rsidR="001C6D78">
        <w:rPr>
          <w:rFonts w:asciiTheme="minorHAnsi" w:hAnsiTheme="minorHAnsi" w:cs="Calibri"/>
        </w:rPr>
        <w:t xml:space="preserve"> -------------------------------------------------------</w:t>
      </w:r>
    </w:p>
    <w:p w14:paraId="7C824827" w14:textId="77777777" w:rsidR="006D3DC2" w:rsidRPr="001C6D78" w:rsidRDefault="006D3DC2" w:rsidP="001C6D78">
      <w:pPr>
        <w:keepNext/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1.º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2D1704DE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1 – A sociedade </w:t>
      </w:r>
      <w:r w:rsidR="001C6D78" w:rsidRPr="001C6D78">
        <w:rPr>
          <w:rFonts w:asciiTheme="minorHAnsi" w:hAnsiTheme="minorHAnsi" w:cs="Calibri"/>
        </w:rPr>
        <w:t>adota</w:t>
      </w:r>
      <w:r w:rsidRPr="001C6D78">
        <w:rPr>
          <w:rFonts w:asciiTheme="minorHAnsi" w:hAnsiTheme="minorHAnsi" w:cs="Calibri"/>
        </w:rPr>
        <w:t xml:space="preserve"> a firma “..., </w:t>
      </w:r>
      <w:r w:rsidR="001C6D78" w:rsidRPr="001C6D78">
        <w:rPr>
          <w:rFonts w:asciiTheme="minorHAnsi" w:hAnsiTheme="minorHAnsi" w:cs="Calibri"/>
        </w:rPr>
        <w:t>limitada”</w:t>
      </w:r>
      <w:r w:rsidRPr="001C6D78">
        <w:rPr>
          <w:rFonts w:asciiTheme="minorHAnsi" w:hAnsiTheme="minorHAnsi" w:cs="Calibri"/>
        </w:rPr>
        <w:t xml:space="preserve"> e tem a sua sede em ...</w:t>
      </w:r>
      <w:r w:rsidR="001C6D78">
        <w:rPr>
          <w:rFonts w:asciiTheme="minorHAnsi" w:hAnsiTheme="minorHAnsi" w:cs="Calibri"/>
        </w:rPr>
        <w:t>--------------------------</w:t>
      </w:r>
    </w:p>
    <w:p w14:paraId="6722867F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2 – A gerência poderá criar sucursais, agências, delegações ou outras formas locais de representação social onde e quando o julgar </w:t>
      </w:r>
      <w:r w:rsidR="001C6D78" w:rsidRPr="001C6D78">
        <w:rPr>
          <w:rFonts w:asciiTheme="minorHAnsi" w:hAnsiTheme="minorHAnsi" w:cs="Calibri"/>
        </w:rPr>
        <w:t>conveniente.</w:t>
      </w:r>
      <w:r w:rsidR="001C6D78">
        <w:rPr>
          <w:rFonts w:asciiTheme="minorHAnsi" w:hAnsiTheme="minorHAnsi" w:cs="Calibri"/>
        </w:rPr>
        <w:t xml:space="preserve"> --------------------------------------</w:t>
      </w:r>
    </w:p>
    <w:p w14:paraId="328EABC6" w14:textId="77777777" w:rsidR="006D3DC2" w:rsidRPr="001C6D78" w:rsidRDefault="001C6D78" w:rsidP="001C6D78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2660AB84" w14:textId="77777777" w:rsidR="006D3DC2" w:rsidRPr="001C6D78" w:rsidRDefault="006D3DC2" w:rsidP="001C6D78">
      <w:pPr>
        <w:keepNext/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2.º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65A09F99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1 - A sociedade tem por </w:t>
      </w:r>
      <w:r w:rsidR="001C6D78" w:rsidRPr="001C6D78">
        <w:rPr>
          <w:rFonts w:asciiTheme="minorHAnsi" w:hAnsiTheme="minorHAnsi" w:cs="Calibri"/>
        </w:rPr>
        <w:t>objeto</w:t>
      </w:r>
      <w:r w:rsidRPr="001C6D78">
        <w:rPr>
          <w:rFonts w:asciiTheme="minorHAnsi" w:hAnsiTheme="minorHAnsi" w:cs="Calibri"/>
        </w:rPr>
        <w:t xml:space="preserve"> a importação, ex</w:t>
      </w:r>
      <w:r w:rsidRPr="001C6D78">
        <w:rPr>
          <w:rFonts w:asciiTheme="minorHAnsi" w:hAnsiTheme="minorHAnsi" w:cs="Calibri"/>
        </w:rPr>
        <w:softHyphen/>
        <w:t>portação e comércio de ...</w:t>
      </w:r>
      <w:r w:rsidR="001C6D78">
        <w:rPr>
          <w:rFonts w:asciiTheme="minorHAnsi" w:hAnsiTheme="minorHAnsi" w:cs="Calibri"/>
        </w:rPr>
        <w:t>-----------------</w:t>
      </w:r>
    </w:p>
    <w:p w14:paraId="5E1796B5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2 - A sociedade poderá adquirir livremente participações noutras sociedades, mesmo que estas tenham </w:t>
      </w:r>
      <w:r w:rsidR="001C6D78" w:rsidRPr="001C6D78">
        <w:rPr>
          <w:rFonts w:asciiTheme="minorHAnsi" w:hAnsiTheme="minorHAnsi" w:cs="Calibri"/>
        </w:rPr>
        <w:t>objeto</w:t>
      </w:r>
      <w:r w:rsidRPr="001C6D78">
        <w:rPr>
          <w:rFonts w:asciiTheme="minorHAnsi" w:hAnsiTheme="minorHAnsi" w:cs="Calibri"/>
        </w:rPr>
        <w:t xml:space="preserve"> diverso do seu, e integrar agrupa</w:t>
      </w:r>
      <w:r w:rsidRPr="001C6D78">
        <w:rPr>
          <w:rFonts w:asciiTheme="minorHAnsi" w:hAnsiTheme="minorHAnsi" w:cs="Calibri"/>
        </w:rPr>
        <w:softHyphen/>
        <w:t>men</w:t>
      </w:r>
      <w:r w:rsidRPr="001C6D78">
        <w:rPr>
          <w:rFonts w:asciiTheme="minorHAnsi" w:hAnsiTheme="minorHAnsi" w:cs="Calibri"/>
        </w:rPr>
        <w:softHyphen/>
        <w:t>tos complementares de empresas ou agrupamentos europeus de interesse económico, constituir asso</w:t>
      </w:r>
      <w:r w:rsidRPr="001C6D78">
        <w:rPr>
          <w:rFonts w:asciiTheme="minorHAnsi" w:hAnsiTheme="minorHAnsi" w:cs="Calibri"/>
        </w:rPr>
        <w:softHyphen/>
        <w:t xml:space="preserve">ciações em participação e </w:t>
      </w:r>
      <w:r w:rsidR="001C6D78" w:rsidRPr="001C6D78">
        <w:rPr>
          <w:rFonts w:asciiTheme="minorHAnsi" w:hAnsiTheme="minorHAnsi" w:cs="Calibri"/>
        </w:rPr>
        <w:t>consórcios.</w:t>
      </w:r>
      <w:r w:rsidR="001C6D78">
        <w:rPr>
          <w:rFonts w:asciiTheme="minorHAnsi" w:hAnsiTheme="minorHAnsi" w:cs="Calibri"/>
        </w:rPr>
        <w:t xml:space="preserve"> ---------------------------------------------------------------------------</w:t>
      </w:r>
    </w:p>
    <w:p w14:paraId="49FD8DB2" w14:textId="77777777" w:rsidR="006D3DC2" w:rsidRPr="001C6D78" w:rsidRDefault="001C6D78" w:rsidP="001C6D78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1F31CDBE" w14:textId="77777777" w:rsidR="006D3DC2" w:rsidRPr="001C6D78" w:rsidRDefault="006D3DC2" w:rsidP="001C6D78">
      <w:pPr>
        <w:keepNext/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3.º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54AEB0F6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1 – O capital social é de trinta e um mil euros, representado por quatro quotas, sendo três iguais do valor nominal de dois mil euros, pertencentes uma a cada um dos sócios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 xml:space="preserve">,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 xml:space="preserve"> e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>, e uma do valor nominal de vinte e cinco mil euros pertencente ao sócio F...</w:t>
      </w:r>
      <w:r w:rsidR="001C6D78">
        <w:rPr>
          <w:rFonts w:asciiTheme="minorHAnsi" w:hAnsiTheme="minorHAnsi" w:cs="Calibri"/>
        </w:rPr>
        <w:t>.--------------------------------------------------------------------------------------------------------------</w:t>
      </w:r>
      <w:r w:rsidRPr="001C6D78">
        <w:rPr>
          <w:rFonts w:asciiTheme="minorHAnsi" w:hAnsiTheme="minorHAnsi" w:cs="Calibri"/>
        </w:rPr>
        <w:t xml:space="preserve">2 – As entradas dos sócios foram integralmente realizadas: as dos sócios F ..., F ... e F ... </w:t>
      </w:r>
      <w:r w:rsidRPr="001C6D78">
        <w:rPr>
          <w:rFonts w:asciiTheme="minorHAnsi" w:hAnsiTheme="minorHAnsi" w:cs="Calibri"/>
        </w:rPr>
        <w:lastRenderedPageBreak/>
        <w:t>em dinheiro; e a do sócio F ... em espécie *, mediante a transfe</w:t>
      </w:r>
      <w:r w:rsidRPr="001C6D78">
        <w:rPr>
          <w:rFonts w:asciiTheme="minorHAnsi" w:hAnsiTheme="minorHAnsi" w:cs="Calibri"/>
        </w:rPr>
        <w:softHyphen/>
        <w:t>rên</w:t>
      </w:r>
      <w:r w:rsidRPr="001C6D78">
        <w:rPr>
          <w:rFonts w:asciiTheme="minorHAnsi" w:hAnsiTheme="minorHAnsi" w:cs="Calibri"/>
        </w:rPr>
        <w:softHyphen/>
        <w:t xml:space="preserve">cia, que neste </w:t>
      </w:r>
      <w:r w:rsidR="001C6D78" w:rsidRPr="001C6D78">
        <w:rPr>
          <w:rFonts w:asciiTheme="minorHAnsi" w:hAnsiTheme="minorHAnsi" w:cs="Calibri"/>
        </w:rPr>
        <w:t>ato</w:t>
      </w:r>
      <w:r w:rsidRPr="001C6D78">
        <w:rPr>
          <w:rFonts w:asciiTheme="minorHAnsi" w:hAnsiTheme="minorHAnsi" w:cs="Calibri"/>
        </w:rPr>
        <w:t xml:space="preserve"> faz para a sociedade, do veículo automóvel pesado de mercadorias, marca ... matrí</w:t>
      </w:r>
      <w:r w:rsidRPr="001C6D78">
        <w:rPr>
          <w:rFonts w:asciiTheme="minorHAnsi" w:hAnsiTheme="minorHAnsi" w:cs="Calibri"/>
        </w:rPr>
        <w:softHyphen/>
        <w:t>cula ... no indicado valor de ...</w:t>
      </w:r>
      <w:r w:rsidR="001C6D78">
        <w:rPr>
          <w:rFonts w:asciiTheme="minorHAnsi" w:hAnsiTheme="minorHAnsi" w:cs="Calibri"/>
        </w:rPr>
        <w:t>----------------------------------------------------------------------------------</w:t>
      </w:r>
    </w:p>
    <w:p w14:paraId="4CC7BD62" w14:textId="77777777" w:rsidR="006D3DC2" w:rsidRPr="001C6D78" w:rsidRDefault="001C6D78" w:rsidP="001C6D78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25B947A6" w14:textId="77777777" w:rsidR="006D3DC2" w:rsidRPr="001C6D78" w:rsidRDefault="006D3DC2" w:rsidP="001C6D78">
      <w:pPr>
        <w:keepNext/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4.º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4FFE661F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1 – Poderão ser exigidas prestações suplementa</w:t>
      </w:r>
      <w:r w:rsidRPr="001C6D78">
        <w:rPr>
          <w:rFonts w:asciiTheme="minorHAnsi" w:hAnsiTheme="minorHAnsi" w:cs="Calibri"/>
        </w:rPr>
        <w:softHyphen/>
        <w:t>res até ao montante de … euros, me</w:t>
      </w:r>
      <w:r w:rsidRPr="001C6D78">
        <w:rPr>
          <w:rFonts w:asciiTheme="minorHAnsi" w:hAnsiTheme="minorHAnsi" w:cs="Calibri"/>
        </w:rPr>
        <w:softHyphen/>
        <w:t xml:space="preserve">diante deliberação tomada por </w:t>
      </w:r>
      <w:r w:rsidR="001C6D78" w:rsidRPr="001C6D78">
        <w:rPr>
          <w:rFonts w:asciiTheme="minorHAnsi" w:hAnsiTheme="minorHAnsi" w:cs="Calibri"/>
        </w:rPr>
        <w:t>unanimidade.</w:t>
      </w:r>
      <w:r w:rsidR="001C6D78">
        <w:rPr>
          <w:rFonts w:asciiTheme="minorHAnsi" w:hAnsiTheme="minorHAnsi" w:cs="Calibri"/>
        </w:rPr>
        <w:t xml:space="preserve"> ------------------------------------------------------</w:t>
      </w:r>
    </w:p>
    <w:p w14:paraId="6DA0A3A7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2 – Poderão ser feitos suprimentos à sociedade nas condições a estabelecer em assembleia </w:t>
      </w:r>
      <w:r w:rsidR="001C6D78" w:rsidRPr="001C6D78">
        <w:rPr>
          <w:rFonts w:asciiTheme="minorHAnsi" w:hAnsiTheme="minorHAnsi" w:cs="Calibri"/>
        </w:rPr>
        <w:t>geral.</w:t>
      </w:r>
      <w:r w:rsidR="001C6D78">
        <w:rPr>
          <w:rFonts w:asciiTheme="minorHAnsi" w:hAnsiTheme="minorHAnsi" w:cs="Calibri"/>
        </w:rPr>
        <w:t xml:space="preserve"> --------------------------------------------------------------------------------------------</w:t>
      </w:r>
    </w:p>
    <w:p w14:paraId="46B32931" w14:textId="77777777" w:rsidR="006D3DC2" w:rsidRPr="001C6D78" w:rsidRDefault="006D3DC2" w:rsidP="001C6D78">
      <w:pPr>
        <w:keepNext/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5.º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62400973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1 – A administração e a representação da socie</w:t>
      </w:r>
      <w:r w:rsidRPr="001C6D78">
        <w:rPr>
          <w:rFonts w:asciiTheme="minorHAnsi" w:hAnsiTheme="minorHAnsi" w:cs="Calibri"/>
        </w:rPr>
        <w:softHyphen/>
        <w:t xml:space="preserve">dade pertencem aos gerentes que forem eleitos em assembleia </w:t>
      </w:r>
      <w:r w:rsidR="001C6D78" w:rsidRPr="001C6D78">
        <w:rPr>
          <w:rFonts w:asciiTheme="minorHAnsi" w:hAnsiTheme="minorHAnsi" w:cs="Calibri"/>
        </w:rPr>
        <w:t>geral.</w:t>
      </w:r>
      <w:r w:rsidR="001C6D78">
        <w:rPr>
          <w:rFonts w:asciiTheme="minorHAnsi" w:hAnsiTheme="minorHAnsi" w:cs="Calibri"/>
        </w:rPr>
        <w:t xml:space="preserve"> --------------------------------------------------------------------</w:t>
      </w:r>
    </w:p>
    <w:p w14:paraId="4DB77A03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2 – A gerência não será remunerada se tal for deliberado pelos </w:t>
      </w:r>
      <w:r w:rsidR="001C6D78" w:rsidRPr="001C6D78">
        <w:rPr>
          <w:rFonts w:asciiTheme="minorHAnsi" w:hAnsiTheme="minorHAnsi" w:cs="Calibri"/>
        </w:rPr>
        <w:t>sócios.</w:t>
      </w:r>
      <w:r w:rsidR="001C6D78">
        <w:rPr>
          <w:rFonts w:asciiTheme="minorHAnsi" w:hAnsiTheme="minorHAnsi" w:cs="Calibri"/>
        </w:rPr>
        <w:t xml:space="preserve"> ----------------------</w:t>
      </w:r>
    </w:p>
    <w:p w14:paraId="12D09AE3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3 – Ficam desde já designados gerentes todos os sócios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 xml:space="preserve">,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 xml:space="preserve">, </w:t>
      </w:r>
      <w:r w:rsidR="001C6D78" w:rsidRPr="001C6D78">
        <w:rPr>
          <w:rFonts w:asciiTheme="minorHAnsi" w:hAnsiTheme="minorHAnsi" w:cs="Calibri"/>
        </w:rPr>
        <w:t>F.…</w:t>
      </w:r>
      <w:r w:rsidRPr="001C6D78">
        <w:rPr>
          <w:rFonts w:asciiTheme="minorHAnsi" w:hAnsiTheme="minorHAnsi" w:cs="Calibri"/>
        </w:rPr>
        <w:t xml:space="preserve"> e F....</w:t>
      </w:r>
      <w:r w:rsidR="001C6D78">
        <w:rPr>
          <w:rFonts w:asciiTheme="minorHAnsi" w:hAnsiTheme="minorHAnsi" w:cs="Calibri"/>
        </w:rPr>
        <w:t>-----------------</w:t>
      </w:r>
    </w:p>
    <w:p w14:paraId="67D2A91D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4 – A sociedade obriga-se com a intervenção conjunta de dois </w:t>
      </w:r>
      <w:r w:rsidR="001C6D78" w:rsidRPr="001C6D78">
        <w:rPr>
          <w:rFonts w:asciiTheme="minorHAnsi" w:hAnsiTheme="minorHAnsi" w:cs="Calibri"/>
        </w:rPr>
        <w:t>gerentes.</w:t>
      </w:r>
      <w:r w:rsidR="001C6D78">
        <w:rPr>
          <w:rFonts w:asciiTheme="minorHAnsi" w:hAnsiTheme="minorHAnsi" w:cs="Calibri"/>
        </w:rPr>
        <w:t xml:space="preserve"> -------------------</w:t>
      </w:r>
    </w:p>
    <w:p w14:paraId="17AEB5A6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5 – Além dos seus poderes normais, são conferi</w:t>
      </w:r>
      <w:r w:rsidRPr="001C6D78">
        <w:rPr>
          <w:rFonts w:asciiTheme="minorHAnsi" w:hAnsiTheme="minorHAnsi" w:cs="Calibri"/>
        </w:rPr>
        <w:softHyphen/>
        <w:t xml:space="preserve">dos aos gerentes poderes para comprar e vender veículos </w:t>
      </w:r>
      <w:r w:rsidR="001C6D78" w:rsidRPr="001C6D78">
        <w:rPr>
          <w:rFonts w:asciiTheme="minorHAnsi" w:hAnsiTheme="minorHAnsi" w:cs="Calibri"/>
        </w:rPr>
        <w:t>automóveis.</w:t>
      </w:r>
      <w:r w:rsidR="001C6D78">
        <w:rPr>
          <w:rFonts w:asciiTheme="minorHAnsi" w:hAnsiTheme="minorHAnsi" w:cs="Calibri"/>
        </w:rPr>
        <w:t xml:space="preserve"> -------------------------------------------------------------------------</w:t>
      </w:r>
    </w:p>
    <w:p w14:paraId="247B5B4D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6.º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2B6A6314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Além da reserva legal, a assembleia geral po</w:t>
      </w:r>
      <w:r w:rsidRPr="001C6D78">
        <w:rPr>
          <w:rFonts w:asciiTheme="minorHAnsi" w:hAnsiTheme="minorHAnsi" w:cs="Calibri"/>
        </w:rPr>
        <w:softHyphen/>
        <w:t xml:space="preserve">derá criar as reservas que entender convenientes ao desenvolvimento dos negócios </w:t>
      </w:r>
      <w:r w:rsidR="001C6D78" w:rsidRPr="001C6D78">
        <w:rPr>
          <w:rFonts w:asciiTheme="minorHAnsi" w:hAnsiTheme="minorHAnsi" w:cs="Calibri"/>
        </w:rPr>
        <w:t>sociais.</w:t>
      </w:r>
      <w:r w:rsidR="001C6D78">
        <w:rPr>
          <w:rFonts w:asciiTheme="minorHAnsi" w:hAnsiTheme="minorHAnsi" w:cs="Calibri"/>
        </w:rPr>
        <w:t xml:space="preserve"> -----------------------------------------</w:t>
      </w:r>
    </w:p>
    <w:p w14:paraId="2B67C265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7.º</w:t>
      </w:r>
      <w:r w:rsidR="001C6D78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46996526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A representação voluntária dos sócios nas as</w:t>
      </w:r>
      <w:r w:rsidRPr="001C6D78">
        <w:rPr>
          <w:rFonts w:asciiTheme="minorHAnsi" w:hAnsiTheme="minorHAnsi" w:cs="Calibri"/>
        </w:rPr>
        <w:softHyphen/>
        <w:t>sem</w:t>
      </w:r>
      <w:r w:rsidRPr="001C6D78">
        <w:rPr>
          <w:rFonts w:asciiTheme="minorHAnsi" w:hAnsiTheme="minorHAnsi" w:cs="Calibri"/>
        </w:rPr>
        <w:softHyphen/>
        <w:t xml:space="preserve">bleias gerais pode ser confiada a quem estes </w:t>
      </w:r>
      <w:r w:rsidR="001C6D78" w:rsidRPr="001C6D78">
        <w:rPr>
          <w:rFonts w:asciiTheme="minorHAnsi" w:hAnsiTheme="minorHAnsi" w:cs="Calibri"/>
        </w:rPr>
        <w:t>entenderem.</w:t>
      </w:r>
      <w:r w:rsidR="001C6D78">
        <w:rPr>
          <w:rFonts w:asciiTheme="minorHAnsi" w:hAnsiTheme="minorHAnsi" w:cs="Calibri"/>
        </w:rPr>
        <w:t xml:space="preserve"> ---------------------------------------------------------------------------------</w:t>
      </w:r>
    </w:p>
    <w:p w14:paraId="05CA2F16" w14:textId="77777777" w:rsidR="006D3DC2" w:rsidRPr="001C6D78" w:rsidRDefault="006D3DC2" w:rsidP="001C6D78">
      <w:pPr>
        <w:spacing w:line="360" w:lineRule="auto"/>
        <w:jc w:val="both"/>
        <w:rPr>
          <w:rFonts w:asciiTheme="minorHAnsi" w:hAnsiTheme="minorHAnsi" w:cs="Calibri"/>
          <w:b/>
        </w:rPr>
      </w:pPr>
      <w:r w:rsidRPr="001C6D78">
        <w:rPr>
          <w:rFonts w:asciiTheme="minorHAnsi" w:hAnsiTheme="minorHAnsi" w:cs="Calibri"/>
          <w:b/>
        </w:rPr>
        <w:t>Art.</w:t>
      </w:r>
      <w:r w:rsidR="001C6D78">
        <w:rPr>
          <w:rFonts w:asciiTheme="minorHAnsi" w:hAnsiTheme="minorHAnsi" w:cs="Calibri"/>
          <w:b/>
        </w:rPr>
        <w:t>º</w:t>
      </w:r>
      <w:r w:rsidRPr="001C6D78">
        <w:rPr>
          <w:rFonts w:asciiTheme="minorHAnsi" w:hAnsiTheme="minorHAnsi" w:cs="Calibri"/>
          <w:b/>
        </w:rPr>
        <w:t xml:space="preserve"> 8.º</w:t>
      </w:r>
      <w:r w:rsidR="00AF10FC">
        <w:rPr>
          <w:rFonts w:asciiTheme="minorHAnsi" w:hAnsiTheme="minorHAnsi" w:cs="Calibri"/>
          <w:b/>
        </w:rPr>
        <w:t>--------------------------------------------------------------------------------------------------------</w:t>
      </w:r>
    </w:p>
    <w:p w14:paraId="387D0F06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1 – A sociedade poderá amortizar quotas nos seguintes </w:t>
      </w:r>
      <w:r w:rsidR="00AF10FC" w:rsidRPr="001C6D78">
        <w:rPr>
          <w:rFonts w:asciiTheme="minorHAnsi" w:hAnsiTheme="minorHAnsi" w:cs="Calibri"/>
        </w:rPr>
        <w:t>casos:</w:t>
      </w:r>
      <w:r w:rsidR="00AF10FC">
        <w:rPr>
          <w:rFonts w:asciiTheme="minorHAnsi" w:hAnsiTheme="minorHAnsi" w:cs="Calibri"/>
        </w:rPr>
        <w:t xml:space="preserve"> --------------------------------</w:t>
      </w:r>
    </w:p>
    <w:p w14:paraId="30B61D37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a) com o consentimento do seu </w:t>
      </w:r>
      <w:r w:rsidR="00AF10FC" w:rsidRPr="001C6D78">
        <w:rPr>
          <w:rFonts w:asciiTheme="minorHAnsi" w:hAnsiTheme="minorHAnsi" w:cs="Calibri"/>
        </w:rPr>
        <w:t>titular;</w:t>
      </w:r>
      <w:r w:rsidR="00AF10FC">
        <w:rPr>
          <w:rFonts w:asciiTheme="minorHAnsi" w:hAnsiTheme="minorHAnsi" w:cs="Calibri"/>
        </w:rPr>
        <w:t xml:space="preserve"> ---------------------------------------------------------------</w:t>
      </w:r>
    </w:p>
    <w:p w14:paraId="558B9E1F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b) se o </w:t>
      </w:r>
      <w:r w:rsidR="00AF10FC" w:rsidRPr="001C6D78">
        <w:rPr>
          <w:rFonts w:asciiTheme="minorHAnsi" w:hAnsiTheme="minorHAnsi" w:cs="Calibri"/>
        </w:rPr>
        <w:t>respetivo</w:t>
      </w:r>
      <w:r w:rsidRPr="001C6D78">
        <w:rPr>
          <w:rFonts w:asciiTheme="minorHAnsi" w:hAnsiTheme="minorHAnsi" w:cs="Calibri"/>
        </w:rPr>
        <w:t xml:space="preserve"> titular as ceder a não sócios sem consentimento prévio da sociedade;</w:t>
      </w:r>
    </w:p>
    <w:p w14:paraId="683DEE9D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c) quando a quota for arrestada, arrolada, penho</w:t>
      </w:r>
      <w:r w:rsidRPr="001C6D78">
        <w:rPr>
          <w:rFonts w:asciiTheme="minorHAnsi" w:hAnsiTheme="minorHAnsi" w:cs="Calibri"/>
        </w:rPr>
        <w:softHyphen/>
      </w:r>
      <w:r w:rsidRPr="001C6D78">
        <w:rPr>
          <w:rFonts w:asciiTheme="minorHAnsi" w:hAnsiTheme="minorHAnsi" w:cs="Calibri"/>
        </w:rPr>
        <w:softHyphen/>
        <w:t xml:space="preserve">rada ou, em geral, apreendida judicial ou </w:t>
      </w:r>
      <w:r w:rsidR="00AF10FC" w:rsidRPr="001C6D78">
        <w:rPr>
          <w:rFonts w:asciiTheme="minorHAnsi" w:hAnsiTheme="minorHAnsi" w:cs="Calibri"/>
        </w:rPr>
        <w:t>adminis</w:t>
      </w:r>
      <w:r w:rsidR="00AF10FC" w:rsidRPr="001C6D78">
        <w:rPr>
          <w:rFonts w:asciiTheme="minorHAnsi" w:hAnsiTheme="minorHAnsi" w:cs="Calibri"/>
        </w:rPr>
        <w:softHyphen/>
        <w:t>tra</w:t>
      </w:r>
      <w:r w:rsidR="00AF10FC" w:rsidRPr="001C6D78">
        <w:rPr>
          <w:rFonts w:asciiTheme="minorHAnsi" w:hAnsiTheme="minorHAnsi" w:cs="Calibri"/>
        </w:rPr>
        <w:softHyphen/>
        <w:t>tivamente;</w:t>
      </w:r>
      <w:r w:rsidR="00AF10FC">
        <w:rPr>
          <w:rFonts w:asciiTheme="minorHAnsi" w:hAnsiTheme="minorHAnsi" w:cs="Calibri"/>
        </w:rPr>
        <w:t xml:space="preserve"> ----------------------------------------------------------------------------------</w:t>
      </w:r>
    </w:p>
    <w:p w14:paraId="2AF7F7B2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d) se o seu titular, durante dois anos consecuti</w:t>
      </w:r>
      <w:r w:rsidRPr="001C6D78">
        <w:rPr>
          <w:rFonts w:asciiTheme="minorHAnsi" w:hAnsiTheme="minorHAnsi" w:cs="Calibri"/>
        </w:rPr>
        <w:softHyphen/>
        <w:t xml:space="preserve">vos, não comparecer ou não se fizer representar em nenhuma assembleia geral da </w:t>
      </w:r>
      <w:r w:rsidR="00AF10FC" w:rsidRPr="001C6D78">
        <w:rPr>
          <w:rFonts w:asciiTheme="minorHAnsi" w:hAnsiTheme="minorHAnsi" w:cs="Calibri"/>
        </w:rPr>
        <w:t>sociedade.</w:t>
      </w:r>
      <w:r w:rsidR="00AF10FC">
        <w:rPr>
          <w:rFonts w:asciiTheme="minorHAnsi" w:hAnsiTheme="minorHAnsi" w:cs="Calibri"/>
        </w:rPr>
        <w:t xml:space="preserve"> ---------------------------------------</w:t>
      </w:r>
    </w:p>
    <w:p w14:paraId="05E62868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lastRenderedPageBreak/>
        <w:t>2 – A contrapartida da amortização no caso pre</w:t>
      </w:r>
      <w:r w:rsidRPr="001C6D78">
        <w:rPr>
          <w:rFonts w:asciiTheme="minorHAnsi" w:hAnsiTheme="minorHAnsi" w:cs="Calibri"/>
        </w:rPr>
        <w:softHyphen/>
        <w:t xml:space="preserve">visto na alínea b) do número um será igual ao valor nominal da quota </w:t>
      </w:r>
      <w:r w:rsidR="00AF10FC" w:rsidRPr="001C6D78">
        <w:rPr>
          <w:rFonts w:asciiTheme="minorHAnsi" w:hAnsiTheme="minorHAnsi" w:cs="Calibri"/>
        </w:rPr>
        <w:t>amortizada.</w:t>
      </w:r>
      <w:r w:rsidR="00AF10FC">
        <w:rPr>
          <w:rFonts w:asciiTheme="minorHAnsi" w:hAnsiTheme="minorHAnsi" w:cs="Calibri"/>
        </w:rPr>
        <w:t xml:space="preserve"> --------------------------------------------------------</w:t>
      </w:r>
    </w:p>
    <w:p w14:paraId="69A8CEDB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3 – A quota amortizada figurará no balanço como tal e, posteriormente, por deliberação dos sócios, poderão, em sua substituição, ser criadas uma ou várias quotas destinadas a ser alienadas a um ou a alguns sócios ou a </w:t>
      </w:r>
      <w:r w:rsidR="00AF10FC" w:rsidRPr="001C6D78">
        <w:rPr>
          <w:rFonts w:asciiTheme="minorHAnsi" w:hAnsiTheme="minorHAnsi" w:cs="Calibri"/>
        </w:rPr>
        <w:t>terceiros.</w:t>
      </w:r>
      <w:r w:rsidR="00AF10FC">
        <w:rPr>
          <w:rFonts w:asciiTheme="minorHAnsi" w:hAnsiTheme="minorHAnsi" w:cs="Calibri"/>
        </w:rPr>
        <w:t xml:space="preserve"> ----------------------------</w:t>
      </w:r>
    </w:p>
    <w:p w14:paraId="0C14A6CA" w14:textId="77777777" w:rsidR="00AF10FC" w:rsidRDefault="00AF10FC" w:rsidP="00AF10FC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0F4F5732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Adverti os outorgantes da obrigatoriedade do registo deste </w:t>
      </w:r>
      <w:r w:rsidR="00AF10FC" w:rsidRPr="001C6D78">
        <w:rPr>
          <w:rFonts w:asciiTheme="minorHAnsi" w:hAnsiTheme="minorHAnsi" w:cs="Calibri"/>
        </w:rPr>
        <w:t>ato</w:t>
      </w:r>
      <w:r w:rsidRPr="001C6D78">
        <w:rPr>
          <w:rFonts w:asciiTheme="minorHAnsi" w:hAnsiTheme="minorHAnsi" w:cs="Calibri"/>
        </w:rPr>
        <w:t xml:space="preserve">, no prazo de dois meses, a contar de </w:t>
      </w:r>
      <w:r w:rsidR="00AF10FC" w:rsidRPr="001C6D78">
        <w:rPr>
          <w:rFonts w:asciiTheme="minorHAnsi" w:hAnsiTheme="minorHAnsi" w:cs="Calibri"/>
        </w:rPr>
        <w:t>hoje.</w:t>
      </w:r>
      <w:r w:rsidR="00AF10FC">
        <w:rPr>
          <w:rFonts w:asciiTheme="minorHAnsi" w:hAnsiTheme="minorHAnsi" w:cs="Calibri"/>
        </w:rPr>
        <w:t xml:space="preserve"> ----------------------------------------------------------------------------------</w:t>
      </w:r>
    </w:p>
    <w:p w14:paraId="71D0DB66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O certificado de admissibilidade da firma </w:t>
      </w:r>
      <w:r w:rsidR="00AF10FC" w:rsidRPr="001C6D78">
        <w:rPr>
          <w:rFonts w:asciiTheme="minorHAnsi" w:hAnsiTheme="minorHAnsi" w:cs="Calibri"/>
        </w:rPr>
        <w:t>adotada</w:t>
      </w:r>
      <w:r w:rsidRPr="001C6D78">
        <w:rPr>
          <w:rFonts w:asciiTheme="minorHAnsi" w:hAnsiTheme="minorHAnsi" w:cs="Calibri"/>
        </w:rPr>
        <w:t>, a que se acedeu via Internet, tem o número … e foi emitido em ...</w:t>
      </w:r>
      <w:r w:rsidR="00AF10FC">
        <w:rPr>
          <w:rFonts w:asciiTheme="minorHAnsi" w:hAnsiTheme="minorHAnsi" w:cs="Calibri"/>
        </w:rPr>
        <w:t>----------------------------------------------------------------------------</w:t>
      </w:r>
    </w:p>
    <w:p w14:paraId="747DC7C5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Arquiva-se o relatório de verificação do valor da entrada em espécie elaborado pelo revisor oficial de contas F ... com data de ...</w:t>
      </w:r>
      <w:r w:rsidR="00AF10FC">
        <w:rPr>
          <w:rFonts w:asciiTheme="minorHAnsi" w:hAnsiTheme="minorHAnsi" w:cs="Calibri"/>
        </w:rPr>
        <w:t>----------------------------------------------------------</w:t>
      </w:r>
    </w:p>
    <w:p w14:paraId="1865CA2E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 xml:space="preserve">Exibiu-se o cartão provisório de identificação de pessoa </w:t>
      </w:r>
      <w:r w:rsidR="00AF10FC" w:rsidRPr="001C6D78">
        <w:rPr>
          <w:rFonts w:asciiTheme="minorHAnsi" w:hAnsiTheme="minorHAnsi" w:cs="Calibri"/>
        </w:rPr>
        <w:t>coletiva</w:t>
      </w:r>
      <w:r w:rsidRPr="001C6D78">
        <w:rPr>
          <w:rFonts w:asciiTheme="minorHAnsi" w:hAnsiTheme="minorHAnsi" w:cs="Calibri"/>
        </w:rPr>
        <w:t xml:space="preserve"> n.º P.... (</w:t>
      </w:r>
      <w:r w:rsidR="00AF10FC" w:rsidRPr="001C6D78">
        <w:rPr>
          <w:rFonts w:asciiTheme="minorHAnsi" w:hAnsiTheme="minorHAnsi" w:cs="Calibri"/>
        </w:rPr>
        <w:t>atividade</w:t>
      </w:r>
      <w:r w:rsidRPr="001C6D78">
        <w:rPr>
          <w:rFonts w:asciiTheme="minorHAnsi" w:hAnsiTheme="minorHAnsi" w:cs="Calibri"/>
        </w:rPr>
        <w:t xml:space="preserve"> ...).</w:t>
      </w:r>
    </w:p>
    <w:p w14:paraId="1409F2B2" w14:textId="77777777" w:rsidR="006D3DC2" w:rsidRPr="001C6D78" w:rsidRDefault="006D3DC2" w:rsidP="00AF10FC">
      <w:pPr>
        <w:spacing w:line="360" w:lineRule="auto"/>
        <w:jc w:val="both"/>
        <w:rPr>
          <w:rFonts w:asciiTheme="minorHAnsi" w:hAnsiTheme="minorHAnsi" w:cs="Calibri"/>
        </w:rPr>
      </w:pPr>
      <w:r w:rsidRPr="001C6D78">
        <w:rPr>
          <w:rFonts w:asciiTheme="minorHAnsi" w:hAnsiTheme="minorHAnsi" w:cs="Calibri"/>
        </w:rPr>
        <w:t>Esta escritura foi lida ...</w:t>
      </w:r>
      <w:r w:rsidR="00AF10FC">
        <w:rPr>
          <w:rFonts w:asciiTheme="minorHAnsi" w:hAnsiTheme="minorHAnsi" w:cs="Calibri"/>
        </w:rPr>
        <w:t>------------------------------------------------------------------------------------</w:t>
      </w:r>
    </w:p>
    <w:p w14:paraId="5CB0620A" w14:textId="77777777" w:rsidR="006D3DC2" w:rsidRPr="001C6D78" w:rsidRDefault="006D3DC2" w:rsidP="001C6D78">
      <w:pPr>
        <w:spacing w:line="360" w:lineRule="auto"/>
        <w:ind w:firstLine="480"/>
        <w:jc w:val="both"/>
        <w:rPr>
          <w:rFonts w:asciiTheme="minorHAnsi" w:hAnsiTheme="minorHAnsi" w:cs="Calibri"/>
        </w:rPr>
      </w:pPr>
    </w:p>
    <w:p w14:paraId="75AE0F7E" w14:textId="77777777" w:rsidR="006D3DC2" w:rsidRPr="00AF10FC" w:rsidRDefault="006D3DC2" w:rsidP="001C6D78">
      <w:pPr>
        <w:spacing w:line="360" w:lineRule="auto"/>
        <w:ind w:firstLine="480"/>
        <w:jc w:val="both"/>
        <w:rPr>
          <w:rFonts w:asciiTheme="minorHAnsi" w:hAnsiTheme="minorHAnsi" w:cs="Calibri"/>
          <w:sz w:val="20"/>
          <w:szCs w:val="20"/>
        </w:rPr>
      </w:pPr>
      <w:r w:rsidRPr="00AF10FC">
        <w:rPr>
          <w:rFonts w:asciiTheme="minorHAnsi" w:hAnsiTheme="minorHAnsi" w:cs="Calibri"/>
          <w:sz w:val="20"/>
          <w:szCs w:val="20"/>
        </w:rPr>
        <w:t>* Na realização das entradas em espécie, se os bens transmitidos para a sociedade forem comuns do casal, devem ser observadas as regras exigíveis pela lei civil para a alienação desses bens – cfr. arts. 1682.º e 1682.º-A do Código Civil.</w:t>
      </w:r>
    </w:p>
    <w:p w14:paraId="31954A43" w14:textId="77777777" w:rsidR="006D3DC2" w:rsidRPr="00AF10FC" w:rsidRDefault="006D3DC2" w:rsidP="001C6D78">
      <w:pPr>
        <w:spacing w:line="360" w:lineRule="auto"/>
        <w:ind w:firstLine="480"/>
        <w:jc w:val="both"/>
        <w:rPr>
          <w:rFonts w:asciiTheme="minorHAnsi" w:hAnsiTheme="minorHAnsi" w:cs="Calibri"/>
          <w:sz w:val="20"/>
          <w:szCs w:val="20"/>
        </w:rPr>
      </w:pPr>
      <w:r w:rsidRPr="00AF10FC">
        <w:rPr>
          <w:rFonts w:asciiTheme="minorHAnsi" w:hAnsiTheme="minorHAnsi" w:cs="Calibri"/>
          <w:sz w:val="20"/>
          <w:szCs w:val="20"/>
        </w:rPr>
        <w:t>A transferência para a sociedade, por conta da realização da quota de sócio, de estabelecimento comercial ou industrial está sujeita às normas alusivas ao trespasse.</w:t>
      </w:r>
    </w:p>
    <w:p w14:paraId="474EBEFC" w14:textId="77777777" w:rsidR="004D36F9" w:rsidRPr="00AF10FC" w:rsidRDefault="004D36F9" w:rsidP="001C6D78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sectPr w:rsidR="004D36F9" w:rsidRPr="00AF10FC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2"/>
    <w:rsid w:val="001621DB"/>
    <w:rsid w:val="001C6D78"/>
    <w:rsid w:val="00446570"/>
    <w:rsid w:val="004D36F9"/>
    <w:rsid w:val="006D3DC2"/>
    <w:rsid w:val="00AF10FC"/>
    <w:rsid w:val="00CB4D62"/>
    <w:rsid w:val="00CB7402"/>
    <w:rsid w:val="00DE5AE8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8677C"/>
  <w14:defaultImageDpi w14:val="0"/>
  <w15:docId w15:val="{2D44278D-B30C-49D2-9494-3D370F4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C2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2022-11-28T10:44:00Z</dcterms:created>
  <dcterms:modified xsi:type="dcterms:W3CDTF">2022-11-28T10:44:00Z</dcterms:modified>
</cp:coreProperties>
</file>