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E42" w14:textId="77777777" w:rsidR="00045550" w:rsidRPr="00D0393C" w:rsidRDefault="00045550" w:rsidP="00D0393C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D0393C">
        <w:rPr>
          <w:rFonts w:asciiTheme="minorHAnsi" w:hAnsiTheme="minorHAnsi"/>
          <w:b/>
          <w:caps/>
        </w:rPr>
        <w:t>Dissolução de sociedade (com liquidação por transmissão global)</w:t>
      </w:r>
    </w:p>
    <w:p w14:paraId="5DE5F96F" w14:textId="77777777" w:rsidR="00045550" w:rsidRPr="00D0393C" w:rsidRDefault="00045550" w:rsidP="00D0393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5A9F00E6" w14:textId="77777777" w:rsidR="00045550" w:rsidRDefault="00045550" w:rsidP="00D0393C">
      <w:pPr>
        <w:spacing w:line="360" w:lineRule="auto"/>
        <w:jc w:val="both"/>
        <w:rPr>
          <w:rFonts w:asciiTheme="minorHAnsi" w:hAnsiTheme="minorHAnsi"/>
          <w:i/>
        </w:rPr>
      </w:pPr>
      <w:r w:rsidRPr="00D0393C">
        <w:rPr>
          <w:rFonts w:asciiTheme="minorHAnsi" w:hAnsiTheme="minorHAnsi"/>
          <w:i/>
        </w:rPr>
        <w:t>Dissolução e liquidação por transmissão global</w:t>
      </w:r>
    </w:p>
    <w:p w14:paraId="20F24EC6" w14:textId="77777777" w:rsidR="00D0393C" w:rsidRPr="00D0393C" w:rsidRDefault="00D0393C" w:rsidP="00D0393C">
      <w:pPr>
        <w:spacing w:line="360" w:lineRule="auto"/>
        <w:jc w:val="both"/>
        <w:rPr>
          <w:rFonts w:asciiTheme="minorHAnsi" w:hAnsiTheme="minorHAnsi"/>
          <w:i/>
        </w:rPr>
      </w:pPr>
    </w:p>
    <w:p w14:paraId="0AC4C5E5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... </w:t>
      </w:r>
      <w:r w:rsidR="00D0393C" w:rsidRPr="00D0393C">
        <w:rPr>
          <w:rFonts w:asciiTheme="minorHAnsi" w:hAnsiTheme="minorHAnsi"/>
        </w:rPr>
        <w:t>outorgantes:</w:t>
      </w:r>
      <w:r w:rsidR="00D0393C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39E88C01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PRIMEIRO: F ...</w:t>
      </w:r>
      <w:r w:rsidR="00D0393C">
        <w:rPr>
          <w:rFonts w:asciiTheme="minorHAnsi" w:hAnsiTheme="minorHAnsi"/>
        </w:rPr>
        <w:t>-----------------------------------------------------------------------------------------------</w:t>
      </w:r>
    </w:p>
    <w:p w14:paraId="294FC37A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SEGUNDO: F ...</w:t>
      </w:r>
      <w:r w:rsidR="00D0393C">
        <w:rPr>
          <w:rFonts w:asciiTheme="minorHAnsi" w:hAnsiTheme="minorHAnsi"/>
        </w:rPr>
        <w:t>-----------------------------------------------------------------------------------------------</w:t>
      </w:r>
    </w:p>
    <w:p w14:paraId="740AF33D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Verifiquei a identidade dos outorgantes ...E por eles foi </w:t>
      </w:r>
      <w:r w:rsidR="00D0393C" w:rsidRPr="00D0393C">
        <w:rPr>
          <w:rFonts w:asciiTheme="minorHAnsi" w:hAnsiTheme="minorHAnsi"/>
        </w:rPr>
        <w:t>dito:</w:t>
      </w:r>
      <w:r w:rsidR="00D0393C">
        <w:rPr>
          <w:rFonts w:asciiTheme="minorHAnsi" w:hAnsiTheme="minorHAnsi"/>
        </w:rPr>
        <w:t xml:space="preserve"> -----------------------------------</w:t>
      </w:r>
    </w:p>
    <w:p w14:paraId="632255C8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Que, conforme consta da certidão que apresentam, são os únicos sócios e gerentes da sociedade comercial por quotas com a firma “...”, com sede em ..., matriculada na conservatória do registo comercial de ... sob o número ..., correspondente ao número de identificação de pessoa </w:t>
      </w:r>
      <w:r w:rsidR="00D0393C" w:rsidRPr="00D0393C">
        <w:rPr>
          <w:rFonts w:asciiTheme="minorHAnsi" w:hAnsiTheme="minorHAnsi"/>
        </w:rPr>
        <w:t>coletiva</w:t>
      </w:r>
      <w:r w:rsidRPr="00D0393C">
        <w:rPr>
          <w:rFonts w:asciiTheme="minorHAnsi" w:hAnsiTheme="minorHAnsi"/>
        </w:rPr>
        <w:t xml:space="preserve">, e com o capital de ..., no qual possui cada um deles, sócios, uma quota igual do valor nominal de </w:t>
      </w:r>
      <w:r w:rsidR="00D0393C" w:rsidRPr="00D0393C">
        <w:rPr>
          <w:rFonts w:asciiTheme="minorHAnsi" w:hAnsiTheme="minorHAnsi"/>
        </w:rPr>
        <w:t>...;</w:t>
      </w:r>
      <w:r w:rsidR="00D0393C">
        <w:rPr>
          <w:rFonts w:asciiTheme="minorHAnsi" w:hAnsiTheme="minorHAnsi"/>
        </w:rPr>
        <w:t xml:space="preserve"> -------------------------------------------</w:t>
      </w:r>
    </w:p>
    <w:p w14:paraId="3741C5C7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Que a sociedade deixou de exercer a sua </w:t>
      </w:r>
      <w:r w:rsidR="00D0393C" w:rsidRPr="00D0393C">
        <w:rPr>
          <w:rFonts w:asciiTheme="minorHAnsi" w:hAnsiTheme="minorHAnsi"/>
        </w:rPr>
        <w:t>atividade</w:t>
      </w:r>
      <w:r w:rsidRPr="00D0393C">
        <w:rPr>
          <w:rFonts w:asciiTheme="minorHAnsi" w:hAnsiTheme="minorHAnsi"/>
        </w:rPr>
        <w:t xml:space="preserve"> em </w:t>
      </w:r>
      <w:r w:rsidR="00D0393C" w:rsidRPr="00D0393C">
        <w:rPr>
          <w:rFonts w:asciiTheme="minorHAnsi" w:hAnsiTheme="minorHAnsi"/>
        </w:rPr>
        <w:t>...;</w:t>
      </w:r>
      <w:r w:rsidR="00D0393C">
        <w:rPr>
          <w:rFonts w:asciiTheme="minorHAnsi" w:hAnsiTheme="minorHAnsi"/>
        </w:rPr>
        <w:t xml:space="preserve"> --------------------------------------</w:t>
      </w:r>
    </w:p>
    <w:p w14:paraId="714D4140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Que, pela presente escritura, por unanimidade, </w:t>
      </w:r>
      <w:r w:rsidR="00D0393C" w:rsidRPr="00D0393C">
        <w:rPr>
          <w:rFonts w:asciiTheme="minorHAnsi" w:hAnsiTheme="minorHAnsi"/>
        </w:rPr>
        <w:t>deliberam:</w:t>
      </w:r>
      <w:r w:rsidR="00D0393C">
        <w:rPr>
          <w:rFonts w:asciiTheme="minorHAnsi" w:hAnsiTheme="minorHAnsi"/>
        </w:rPr>
        <w:t xml:space="preserve"> -------------------------------------</w:t>
      </w:r>
    </w:p>
    <w:p w14:paraId="3BCD2BE9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a) a dissolução da </w:t>
      </w:r>
      <w:r w:rsidR="00D0393C" w:rsidRPr="00D0393C">
        <w:rPr>
          <w:rFonts w:asciiTheme="minorHAnsi" w:hAnsiTheme="minorHAnsi"/>
        </w:rPr>
        <w:t>sociedade;</w:t>
      </w:r>
      <w:r w:rsidR="00D0393C">
        <w:rPr>
          <w:rFonts w:asciiTheme="minorHAnsi" w:hAnsiTheme="minorHAnsi"/>
        </w:rPr>
        <w:t xml:space="preserve"> ----------------------------------------------------------------------------</w:t>
      </w:r>
    </w:p>
    <w:p w14:paraId="491A66A1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b) a aprovação das contas e do balanço do exercício final, reportados à data da dissolução; e</w:t>
      </w:r>
      <w:r w:rsidR="00D0393C">
        <w:rPr>
          <w:rFonts w:asciiTheme="minorHAnsi" w:hAnsiTheme="minorHAnsi"/>
        </w:rPr>
        <w:t>--------------------------------------------------------------------------------------------------</w:t>
      </w:r>
    </w:p>
    <w:p w14:paraId="14E0184A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c) a liquidação do património social por transmissão global, nos termos do artigo 148.º do Código das Sociedades Comerciais, a qual se operará do seguinte </w:t>
      </w:r>
      <w:r w:rsidR="00D0393C" w:rsidRPr="00D0393C">
        <w:rPr>
          <w:rFonts w:asciiTheme="minorHAnsi" w:hAnsiTheme="minorHAnsi"/>
        </w:rPr>
        <w:t>modo:</w:t>
      </w:r>
      <w:r w:rsidR="00D0393C">
        <w:rPr>
          <w:rFonts w:asciiTheme="minorHAnsi" w:hAnsiTheme="minorHAnsi"/>
        </w:rPr>
        <w:t xml:space="preserve"> ---------------</w:t>
      </w:r>
    </w:p>
    <w:p w14:paraId="741094A3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- o sócio-gerente F … é nomeado único </w:t>
      </w:r>
      <w:r w:rsidR="00D0393C" w:rsidRPr="00D0393C">
        <w:rPr>
          <w:rFonts w:asciiTheme="minorHAnsi" w:hAnsiTheme="minorHAnsi"/>
        </w:rPr>
        <w:t>liquidatário;</w:t>
      </w:r>
      <w:r w:rsidR="00D0393C">
        <w:rPr>
          <w:rFonts w:asciiTheme="minorHAnsi" w:hAnsiTheme="minorHAnsi"/>
        </w:rPr>
        <w:t xml:space="preserve"> ----------------------------------------------</w:t>
      </w:r>
    </w:p>
    <w:p w14:paraId="3B23358A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- o património </w:t>
      </w:r>
      <w:r w:rsidR="00D0393C" w:rsidRPr="00D0393C">
        <w:rPr>
          <w:rFonts w:asciiTheme="minorHAnsi" w:hAnsiTheme="minorHAnsi"/>
        </w:rPr>
        <w:t>ativo</w:t>
      </w:r>
      <w:r w:rsidRPr="00D0393C">
        <w:rPr>
          <w:rFonts w:asciiTheme="minorHAnsi" w:hAnsiTheme="minorHAnsi"/>
        </w:rPr>
        <w:t xml:space="preserve"> e passivo da sociedade é transmitido globalmente para o sócio F </w:t>
      </w:r>
      <w:r w:rsidR="009B1F12" w:rsidRPr="00D0393C">
        <w:rPr>
          <w:rFonts w:asciiTheme="minorHAnsi" w:hAnsiTheme="minorHAnsi"/>
        </w:rPr>
        <w:t>…;</w:t>
      </w:r>
      <w:r w:rsidR="009B1F12">
        <w:rPr>
          <w:rFonts w:asciiTheme="minorHAnsi" w:hAnsiTheme="minorHAnsi"/>
        </w:rPr>
        <w:t xml:space="preserve"> ---------------------------------------------------------------------------------------------------------------</w:t>
      </w:r>
    </w:p>
    <w:p w14:paraId="50C9C094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- o passivo, no montante de …, resulta de uma dívida a F… derivada do fornecimento de …, não havendo outras dívidas, designadamente fiscais; *</w:t>
      </w:r>
      <w:r w:rsidR="00D0393C">
        <w:rPr>
          <w:rFonts w:asciiTheme="minorHAnsi" w:hAnsiTheme="minorHAnsi"/>
        </w:rPr>
        <w:t>-----------------------------------</w:t>
      </w:r>
    </w:p>
    <w:p w14:paraId="66EDD89C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- o valor do </w:t>
      </w:r>
      <w:r w:rsidR="00D0393C" w:rsidRPr="00D0393C">
        <w:rPr>
          <w:rFonts w:asciiTheme="minorHAnsi" w:hAnsiTheme="minorHAnsi"/>
        </w:rPr>
        <w:t>ativo</w:t>
      </w:r>
      <w:r w:rsidRPr="00D0393C">
        <w:rPr>
          <w:rFonts w:asciiTheme="minorHAnsi" w:hAnsiTheme="minorHAnsi"/>
        </w:rPr>
        <w:t xml:space="preserve">, apurado com base no balanço do exercício final, é de … e não compreende bens </w:t>
      </w:r>
      <w:r w:rsidR="00D0393C" w:rsidRPr="00D0393C">
        <w:rPr>
          <w:rFonts w:asciiTheme="minorHAnsi" w:hAnsiTheme="minorHAnsi"/>
        </w:rPr>
        <w:t>imóveis;</w:t>
      </w:r>
      <w:r w:rsidR="00D0393C">
        <w:rPr>
          <w:rFonts w:asciiTheme="minorHAnsi" w:hAnsiTheme="minorHAnsi"/>
        </w:rPr>
        <w:t xml:space="preserve"> -------------------------------------------------------------------------------</w:t>
      </w:r>
    </w:p>
    <w:p w14:paraId="4D9BD99F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 xml:space="preserve">- o sócio F … receberá em dinheiro a quantia de …, correspondente ao valor nominal da sua quota, acrescida de … do fundo de </w:t>
      </w:r>
      <w:r w:rsidR="00D0393C" w:rsidRPr="00D0393C">
        <w:rPr>
          <w:rFonts w:asciiTheme="minorHAnsi" w:hAnsiTheme="minorHAnsi"/>
        </w:rPr>
        <w:t>reserva;</w:t>
      </w:r>
      <w:r w:rsidR="00D0393C">
        <w:rPr>
          <w:rFonts w:asciiTheme="minorHAnsi" w:hAnsiTheme="minorHAnsi"/>
        </w:rPr>
        <w:t xml:space="preserve"> ----------------------------------------------------</w:t>
      </w:r>
    </w:p>
    <w:p w14:paraId="6EF899C0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- o liquidatário procederá à entrega dos bens ao sócio F …, no prazo de…, ficando depositário dos livros, docu</w:t>
      </w:r>
      <w:r w:rsidRPr="00D0393C">
        <w:rPr>
          <w:rFonts w:asciiTheme="minorHAnsi" w:hAnsiTheme="minorHAnsi"/>
        </w:rPr>
        <w:softHyphen/>
        <w:t xml:space="preserve">mentos e demais elementos da escrituração e encarregado de proceder aos </w:t>
      </w:r>
      <w:r w:rsidR="00D0393C" w:rsidRPr="00D0393C">
        <w:rPr>
          <w:rFonts w:asciiTheme="minorHAnsi" w:hAnsiTheme="minorHAnsi"/>
        </w:rPr>
        <w:t>respetivos</w:t>
      </w:r>
      <w:r w:rsidRPr="00D0393C">
        <w:rPr>
          <w:rFonts w:asciiTheme="minorHAnsi" w:hAnsiTheme="minorHAnsi"/>
        </w:rPr>
        <w:t xml:space="preserve"> </w:t>
      </w:r>
      <w:r w:rsidR="00D0393C" w:rsidRPr="00D0393C">
        <w:rPr>
          <w:rFonts w:asciiTheme="minorHAnsi" w:hAnsiTheme="minorHAnsi"/>
        </w:rPr>
        <w:t>atos</w:t>
      </w:r>
      <w:r w:rsidRPr="00D0393C">
        <w:rPr>
          <w:rFonts w:asciiTheme="minorHAnsi" w:hAnsiTheme="minorHAnsi"/>
        </w:rPr>
        <w:t xml:space="preserve"> de registo </w:t>
      </w:r>
      <w:r w:rsidR="009B1F12" w:rsidRPr="00D0393C">
        <w:rPr>
          <w:rFonts w:asciiTheme="minorHAnsi" w:hAnsiTheme="minorHAnsi"/>
        </w:rPr>
        <w:t>comercial.</w:t>
      </w:r>
      <w:r w:rsidR="009B1F12">
        <w:rPr>
          <w:rFonts w:asciiTheme="minorHAnsi" w:hAnsiTheme="minorHAnsi"/>
        </w:rPr>
        <w:t xml:space="preserve"> --------------------------------------------</w:t>
      </w:r>
    </w:p>
    <w:p w14:paraId="522F57A8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lastRenderedPageBreak/>
        <w:t xml:space="preserve">Adverti o outorgante F …, nomeado liquidatário, da obrigatoriedade de serem </w:t>
      </w:r>
      <w:r w:rsidR="00B46686" w:rsidRPr="00D0393C">
        <w:rPr>
          <w:rFonts w:asciiTheme="minorHAnsi" w:hAnsiTheme="minorHAnsi"/>
        </w:rPr>
        <w:t>efetuados</w:t>
      </w:r>
      <w:r w:rsidRPr="00D0393C">
        <w:rPr>
          <w:rFonts w:asciiTheme="minorHAnsi" w:hAnsiTheme="minorHAnsi"/>
        </w:rPr>
        <w:t xml:space="preserve"> os competentes </w:t>
      </w:r>
      <w:r w:rsidR="00B46686" w:rsidRPr="00D0393C">
        <w:rPr>
          <w:rFonts w:asciiTheme="minorHAnsi" w:hAnsiTheme="minorHAnsi"/>
        </w:rPr>
        <w:t>atos</w:t>
      </w:r>
      <w:r w:rsidRPr="00D0393C">
        <w:rPr>
          <w:rFonts w:asciiTheme="minorHAnsi" w:hAnsiTheme="minorHAnsi"/>
        </w:rPr>
        <w:t xml:space="preserve"> de registo comercial, no prazo de dois meses, a contar de </w:t>
      </w:r>
      <w:r w:rsidR="00B46686" w:rsidRPr="00D0393C">
        <w:rPr>
          <w:rFonts w:asciiTheme="minorHAnsi" w:hAnsiTheme="minorHAnsi"/>
        </w:rPr>
        <w:t>hoje.</w:t>
      </w:r>
      <w:r w:rsidR="00B46686">
        <w:rPr>
          <w:rFonts w:asciiTheme="minorHAnsi" w:hAnsiTheme="minorHAnsi"/>
        </w:rPr>
        <w:t xml:space="preserve"> --------------------------------------------------------------------------------------------------------</w:t>
      </w:r>
    </w:p>
    <w:p w14:paraId="7D429A13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Arquiva-</w:t>
      </w:r>
      <w:r w:rsidR="00B46686" w:rsidRPr="00D0393C">
        <w:rPr>
          <w:rFonts w:asciiTheme="minorHAnsi" w:hAnsiTheme="minorHAnsi"/>
        </w:rPr>
        <w:t>se:</w:t>
      </w:r>
      <w:r w:rsidR="00B46686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7F1DC721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a) certidão do registo comercial; e</w:t>
      </w:r>
      <w:r w:rsidR="00B46686">
        <w:rPr>
          <w:rFonts w:asciiTheme="minorHAnsi" w:hAnsiTheme="minorHAnsi"/>
        </w:rPr>
        <w:t>----------------------------------------------------------------------</w:t>
      </w:r>
    </w:p>
    <w:p w14:paraId="346D437C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b) balanço social reportado a ...</w:t>
      </w:r>
      <w:r w:rsidR="00B46686">
        <w:rPr>
          <w:rFonts w:asciiTheme="minorHAnsi" w:hAnsiTheme="minorHAnsi"/>
        </w:rPr>
        <w:t>--------------------------------------------------------------------------</w:t>
      </w:r>
    </w:p>
    <w:p w14:paraId="5EC2C7AF" w14:textId="77777777" w:rsidR="00045550" w:rsidRPr="00D0393C" w:rsidRDefault="00045550" w:rsidP="00D0393C">
      <w:pPr>
        <w:spacing w:line="360" w:lineRule="auto"/>
        <w:jc w:val="both"/>
        <w:rPr>
          <w:rFonts w:asciiTheme="minorHAnsi" w:hAnsiTheme="minorHAnsi"/>
        </w:rPr>
      </w:pPr>
      <w:r w:rsidRPr="00D0393C">
        <w:rPr>
          <w:rFonts w:asciiTheme="minorHAnsi" w:hAnsiTheme="minorHAnsi"/>
        </w:rPr>
        <w:t>Esta escritura foi lida ...</w:t>
      </w:r>
      <w:r w:rsidR="00B46686">
        <w:rPr>
          <w:rFonts w:asciiTheme="minorHAnsi" w:hAnsiTheme="minorHAnsi"/>
        </w:rPr>
        <w:t>------------------------------------------------------------------------------------</w:t>
      </w:r>
    </w:p>
    <w:p w14:paraId="71736408" w14:textId="77777777" w:rsidR="00045550" w:rsidRPr="00B46686" w:rsidRDefault="00045550" w:rsidP="00D0393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2D1707A" w14:textId="77777777" w:rsidR="00045550" w:rsidRPr="00B46686" w:rsidRDefault="00045550" w:rsidP="00D0393C">
      <w:pPr>
        <w:spacing w:line="360" w:lineRule="auto"/>
        <w:ind w:firstLine="482"/>
        <w:jc w:val="both"/>
        <w:rPr>
          <w:rFonts w:asciiTheme="minorHAnsi" w:hAnsiTheme="minorHAnsi"/>
          <w:sz w:val="20"/>
          <w:szCs w:val="20"/>
        </w:rPr>
      </w:pPr>
      <w:r w:rsidRPr="00B46686">
        <w:rPr>
          <w:rFonts w:asciiTheme="minorHAnsi" w:hAnsiTheme="minorHAnsi"/>
          <w:sz w:val="20"/>
          <w:szCs w:val="20"/>
        </w:rPr>
        <w:t xml:space="preserve">* As dívidas de natureza fiscal ainda não exigíveis à data da dissolução não obstam à liquidação por transmissão global, mas por essas dívidas ficam ilimitada e solidariamente responsáveis todos os sócios, embora reservem, por qualquer forma, as importâncias que estimarem para o seu pagamento – n.º 2 do </w:t>
      </w:r>
      <w:r w:rsidR="00B46686" w:rsidRPr="00B46686">
        <w:rPr>
          <w:rFonts w:asciiTheme="minorHAnsi" w:hAnsiTheme="minorHAnsi"/>
          <w:sz w:val="20"/>
          <w:szCs w:val="20"/>
        </w:rPr>
        <w:t>art.º</w:t>
      </w:r>
      <w:r w:rsidRPr="00B46686">
        <w:rPr>
          <w:rFonts w:asciiTheme="minorHAnsi" w:hAnsiTheme="minorHAnsi"/>
          <w:sz w:val="20"/>
          <w:szCs w:val="20"/>
        </w:rPr>
        <w:t xml:space="preserve"> 147.º, por remissão do n.º 2 do </w:t>
      </w:r>
      <w:r w:rsidR="00B46686" w:rsidRPr="00B46686">
        <w:rPr>
          <w:rFonts w:asciiTheme="minorHAnsi" w:hAnsiTheme="minorHAnsi"/>
          <w:sz w:val="20"/>
          <w:szCs w:val="20"/>
        </w:rPr>
        <w:t>art.º</w:t>
      </w:r>
      <w:r w:rsidRPr="00B46686">
        <w:rPr>
          <w:rFonts w:asciiTheme="minorHAnsi" w:hAnsiTheme="minorHAnsi"/>
          <w:sz w:val="20"/>
          <w:szCs w:val="20"/>
        </w:rPr>
        <w:t xml:space="preserve"> 148.º.</w:t>
      </w:r>
    </w:p>
    <w:p w14:paraId="67D4F5F9" w14:textId="77777777" w:rsidR="00045550" w:rsidRPr="00D0393C" w:rsidRDefault="00045550" w:rsidP="00D0393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6FED42D2" w14:textId="77777777" w:rsidR="004D36F9" w:rsidRPr="00D0393C" w:rsidRDefault="004D36F9" w:rsidP="00D0393C">
      <w:pPr>
        <w:spacing w:line="360" w:lineRule="auto"/>
        <w:jc w:val="both"/>
        <w:rPr>
          <w:rFonts w:asciiTheme="minorHAnsi" w:hAnsiTheme="minorHAnsi"/>
        </w:rPr>
      </w:pPr>
    </w:p>
    <w:sectPr w:rsidR="004D36F9" w:rsidRPr="00D0393C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50"/>
    <w:rsid w:val="00004197"/>
    <w:rsid w:val="00045550"/>
    <w:rsid w:val="001621DB"/>
    <w:rsid w:val="00446570"/>
    <w:rsid w:val="004D36F9"/>
    <w:rsid w:val="00734D42"/>
    <w:rsid w:val="009B1F12"/>
    <w:rsid w:val="00B46686"/>
    <w:rsid w:val="00D0393C"/>
    <w:rsid w:val="00DB0463"/>
    <w:rsid w:val="00E43221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8936"/>
  <w14:defaultImageDpi w14:val="0"/>
  <w15:docId w15:val="{16CFE251-AEE5-4537-A8CD-37DED86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50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2022-11-28T10:44:00Z</dcterms:created>
  <dcterms:modified xsi:type="dcterms:W3CDTF">2022-11-28T10:44:00Z</dcterms:modified>
</cp:coreProperties>
</file>