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04AE" w14:textId="77777777" w:rsidR="00FD0A53" w:rsidRPr="00D76A16" w:rsidRDefault="00FD0A53" w:rsidP="00D76A16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D76A16">
        <w:rPr>
          <w:rFonts w:asciiTheme="minorHAnsi" w:hAnsiTheme="minorHAnsi"/>
          <w:b/>
          <w:caps/>
        </w:rPr>
        <w:t>Transmissão entre vivos de parte social</w:t>
      </w:r>
    </w:p>
    <w:p w14:paraId="7FA57042" w14:textId="77777777" w:rsidR="00FD0A53" w:rsidRPr="00D76A16" w:rsidRDefault="00FD0A53" w:rsidP="00D76A16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08D08725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  <w:i/>
        </w:rPr>
      </w:pPr>
      <w:r w:rsidRPr="00D76A16">
        <w:rPr>
          <w:rFonts w:asciiTheme="minorHAnsi" w:hAnsiTheme="minorHAnsi"/>
          <w:i/>
        </w:rPr>
        <w:t>Transmissão entre vivos de parte social</w:t>
      </w:r>
    </w:p>
    <w:p w14:paraId="42DD50F6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  <w:i/>
        </w:rPr>
      </w:pPr>
    </w:p>
    <w:p w14:paraId="3F77C1E3" w14:textId="77777777" w:rsidR="00FD0A53" w:rsidRPr="00D76A16" w:rsidRDefault="00FD0A53" w:rsidP="00D76A16">
      <w:pPr>
        <w:spacing w:before="160"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 xml:space="preserve">... </w:t>
      </w:r>
      <w:r w:rsidR="00D76A16" w:rsidRPr="00D76A16">
        <w:rPr>
          <w:rFonts w:asciiTheme="minorHAnsi" w:hAnsiTheme="minorHAnsi"/>
        </w:rPr>
        <w:t>outorgantes:</w:t>
      </w:r>
      <w:r w:rsidR="00D76A16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7055F71B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>PRIMEIRO: F ...</w:t>
      </w:r>
      <w:r w:rsidR="00D76A16">
        <w:rPr>
          <w:rFonts w:asciiTheme="minorHAnsi" w:hAnsiTheme="minorHAnsi"/>
        </w:rPr>
        <w:t>-----------------------------------------------------------------------------------------------</w:t>
      </w:r>
    </w:p>
    <w:p w14:paraId="2CF5B840" w14:textId="77777777" w:rsid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>SEGUNDO: F ...</w:t>
      </w:r>
      <w:r w:rsidR="00D76A16">
        <w:rPr>
          <w:rFonts w:asciiTheme="minorHAnsi" w:hAnsiTheme="minorHAnsi"/>
        </w:rPr>
        <w:t>-----------------------------------------------------------------------------------------------</w:t>
      </w:r>
    </w:p>
    <w:p w14:paraId="69AA4963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>TERCEIRO: F ...</w:t>
      </w:r>
      <w:r w:rsidR="00D76A16">
        <w:rPr>
          <w:rFonts w:asciiTheme="minorHAnsi" w:hAnsiTheme="minorHAnsi"/>
        </w:rPr>
        <w:t>------------------------------------------------------------------------------------------------</w:t>
      </w:r>
    </w:p>
    <w:p w14:paraId="44CE4883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>Verifiquei a identidade dos outorgantes ...</w:t>
      </w:r>
      <w:r w:rsidR="00D76A16">
        <w:rPr>
          <w:rFonts w:asciiTheme="minorHAnsi" w:hAnsiTheme="minorHAnsi"/>
        </w:rPr>
        <w:t>-----------------------------------------------------------</w:t>
      </w:r>
    </w:p>
    <w:p w14:paraId="38C0927F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 xml:space="preserve">O primeiro e segundo outorgantes </w:t>
      </w:r>
      <w:r w:rsidR="00D76A16" w:rsidRPr="00D76A16">
        <w:rPr>
          <w:rFonts w:asciiTheme="minorHAnsi" w:hAnsiTheme="minorHAnsi"/>
        </w:rPr>
        <w:t>declararam:</w:t>
      </w:r>
      <w:r w:rsidR="00D76A16">
        <w:rPr>
          <w:rFonts w:asciiTheme="minorHAnsi" w:hAnsiTheme="minorHAnsi"/>
        </w:rPr>
        <w:t xml:space="preserve"> ----------------------------------------------------</w:t>
      </w:r>
    </w:p>
    <w:p w14:paraId="4EC0E1DC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 xml:space="preserve">Que, conforme consta da certidão de registo comercial que apresentam, são os únicos sócios da sociedade comercial em nome </w:t>
      </w:r>
      <w:r w:rsidR="00D76A16" w:rsidRPr="00D76A16">
        <w:rPr>
          <w:rFonts w:asciiTheme="minorHAnsi" w:hAnsiTheme="minorHAnsi"/>
        </w:rPr>
        <w:t>coletivo</w:t>
      </w:r>
      <w:r w:rsidRPr="00D76A16">
        <w:rPr>
          <w:rFonts w:asciiTheme="minorHAnsi" w:hAnsiTheme="minorHAnsi"/>
        </w:rPr>
        <w:t xml:space="preserve"> com a firma F ... e Companhia, com sede em ..., matriculada na conservatória do registo comercial de ... sob o número ..., correspondente ao número de identificação de pessoa </w:t>
      </w:r>
      <w:r w:rsidR="00D76A16" w:rsidRPr="00D76A16">
        <w:rPr>
          <w:rFonts w:asciiTheme="minorHAnsi" w:hAnsiTheme="minorHAnsi"/>
        </w:rPr>
        <w:t>coletiva</w:t>
      </w:r>
      <w:r w:rsidRPr="00D76A16">
        <w:rPr>
          <w:rFonts w:asciiTheme="minorHAnsi" w:hAnsiTheme="minorHAnsi"/>
        </w:rPr>
        <w:t>, e com o capital social de ... inte</w:t>
      </w:r>
      <w:r w:rsidRPr="00D76A16">
        <w:rPr>
          <w:rFonts w:asciiTheme="minorHAnsi" w:hAnsiTheme="minorHAnsi"/>
        </w:rPr>
        <w:softHyphen/>
        <w:t xml:space="preserve">gralmente realizado, pertencendo metade a cada </w:t>
      </w:r>
      <w:r w:rsidR="00D76A16" w:rsidRPr="00D76A16">
        <w:rPr>
          <w:rFonts w:asciiTheme="minorHAnsi" w:hAnsiTheme="minorHAnsi"/>
        </w:rPr>
        <w:t>um.</w:t>
      </w:r>
      <w:r w:rsidR="00D76A16">
        <w:rPr>
          <w:rFonts w:asciiTheme="minorHAnsi" w:hAnsiTheme="minorHAnsi"/>
        </w:rPr>
        <w:t xml:space="preserve"> -------------------------------</w:t>
      </w:r>
    </w:p>
    <w:p w14:paraId="58A598F3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 xml:space="preserve">O primeiro outorgante declarou que, pela presente escritura, transmite a sua parte social, no valor de …, ao terceiro outorgante F …, pelo preço, já recebido, de ..., renunciando à </w:t>
      </w:r>
      <w:r w:rsidR="00D76A16" w:rsidRPr="00D76A16">
        <w:rPr>
          <w:rFonts w:asciiTheme="minorHAnsi" w:hAnsiTheme="minorHAnsi"/>
        </w:rPr>
        <w:t>gerência.</w:t>
      </w:r>
      <w:r w:rsidR="00D76A16">
        <w:rPr>
          <w:rFonts w:asciiTheme="minorHAnsi" w:hAnsiTheme="minorHAnsi"/>
        </w:rPr>
        <w:t xml:space="preserve"> -----------------------------------------------------------------------------------</w:t>
      </w:r>
    </w:p>
    <w:p w14:paraId="63E98EEC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 xml:space="preserve">Declarou o terceiro outorgante que aceita este </w:t>
      </w:r>
      <w:r w:rsidR="00D76A16" w:rsidRPr="00D76A16">
        <w:rPr>
          <w:rFonts w:asciiTheme="minorHAnsi" w:hAnsiTheme="minorHAnsi"/>
        </w:rPr>
        <w:t>contrato.</w:t>
      </w:r>
      <w:r w:rsidR="00D76A16">
        <w:rPr>
          <w:rFonts w:asciiTheme="minorHAnsi" w:hAnsiTheme="minorHAnsi"/>
        </w:rPr>
        <w:t xml:space="preserve"> ---------------------------------------</w:t>
      </w:r>
    </w:p>
    <w:p w14:paraId="121CDC1D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 xml:space="preserve">Finalmente, o segundo outorgante declarou que consente expressamente na citada transmissão, que a sociedade também expressamente </w:t>
      </w:r>
      <w:r w:rsidR="00D76A16" w:rsidRPr="00D76A16">
        <w:rPr>
          <w:rFonts w:asciiTheme="minorHAnsi" w:hAnsiTheme="minorHAnsi"/>
        </w:rPr>
        <w:t>reconhece.</w:t>
      </w:r>
      <w:r w:rsidR="00D76A16">
        <w:rPr>
          <w:rFonts w:asciiTheme="minorHAnsi" w:hAnsiTheme="minorHAnsi"/>
        </w:rPr>
        <w:t xml:space="preserve"> ---------------------------</w:t>
      </w:r>
    </w:p>
    <w:p w14:paraId="7834F8FB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 xml:space="preserve">Fiz a advertência da obrigatoriedade dos registos da cessação de funções de gerente e de transmissão da parte social, ambos no prazo de dois meses, a contar de </w:t>
      </w:r>
      <w:r w:rsidR="00D76A16" w:rsidRPr="00D76A16">
        <w:rPr>
          <w:rFonts w:asciiTheme="minorHAnsi" w:hAnsiTheme="minorHAnsi"/>
        </w:rPr>
        <w:t>hoje.</w:t>
      </w:r>
      <w:r w:rsidR="00D76A16">
        <w:rPr>
          <w:rFonts w:asciiTheme="minorHAnsi" w:hAnsiTheme="minorHAnsi"/>
        </w:rPr>
        <w:t xml:space="preserve"> --------</w:t>
      </w:r>
    </w:p>
    <w:p w14:paraId="2340BB15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>Arquiva-se certidão de registo comercial *</w:t>
      </w:r>
      <w:r w:rsidR="00D76A16">
        <w:rPr>
          <w:rFonts w:asciiTheme="minorHAnsi" w:hAnsiTheme="minorHAnsi"/>
        </w:rPr>
        <w:t>-----------------------------------------------------------</w:t>
      </w:r>
    </w:p>
    <w:p w14:paraId="0555DEE3" w14:textId="77777777" w:rsidR="00FD0A53" w:rsidRPr="00D76A16" w:rsidRDefault="00FD0A53" w:rsidP="00D76A16">
      <w:pPr>
        <w:spacing w:line="360" w:lineRule="auto"/>
        <w:jc w:val="both"/>
        <w:rPr>
          <w:rFonts w:asciiTheme="minorHAnsi" w:hAnsiTheme="minorHAnsi"/>
        </w:rPr>
      </w:pPr>
      <w:r w:rsidRPr="00D76A16">
        <w:rPr>
          <w:rFonts w:asciiTheme="minorHAnsi" w:hAnsiTheme="minorHAnsi"/>
        </w:rPr>
        <w:t>Esta escritura foi lida ...</w:t>
      </w:r>
      <w:r w:rsidR="00D76A16">
        <w:rPr>
          <w:rFonts w:asciiTheme="minorHAnsi" w:hAnsiTheme="minorHAnsi"/>
        </w:rPr>
        <w:t>------------------------------------------------------------------------------------</w:t>
      </w:r>
    </w:p>
    <w:p w14:paraId="4A545E2A" w14:textId="77777777" w:rsidR="00FD0A53" w:rsidRPr="00D76A16" w:rsidRDefault="00FD0A53" w:rsidP="00D76A16">
      <w:pPr>
        <w:spacing w:before="60" w:line="360" w:lineRule="auto"/>
        <w:ind w:left="480"/>
        <w:jc w:val="both"/>
        <w:rPr>
          <w:rFonts w:asciiTheme="minorHAnsi" w:hAnsiTheme="minorHAnsi"/>
        </w:rPr>
      </w:pPr>
    </w:p>
    <w:p w14:paraId="21AD57D6" w14:textId="77777777" w:rsidR="00FD0A53" w:rsidRPr="00D76A16" w:rsidRDefault="00FD0A53" w:rsidP="00D76A16">
      <w:pPr>
        <w:spacing w:before="60" w:line="360" w:lineRule="auto"/>
        <w:ind w:firstLine="480"/>
        <w:jc w:val="both"/>
        <w:rPr>
          <w:rFonts w:asciiTheme="minorHAnsi" w:hAnsiTheme="minorHAnsi"/>
          <w:sz w:val="20"/>
          <w:szCs w:val="20"/>
        </w:rPr>
      </w:pPr>
      <w:r w:rsidRPr="00D76A16">
        <w:rPr>
          <w:rFonts w:asciiTheme="minorHAnsi" w:hAnsiTheme="minorHAnsi"/>
          <w:sz w:val="20"/>
          <w:szCs w:val="20"/>
        </w:rPr>
        <w:t xml:space="preserve">* Esta certidão pode ser disponibilizada em suporte </w:t>
      </w:r>
      <w:r w:rsidR="00D76A16" w:rsidRPr="00D76A16">
        <w:rPr>
          <w:rFonts w:asciiTheme="minorHAnsi" w:hAnsiTheme="minorHAnsi"/>
          <w:sz w:val="20"/>
          <w:szCs w:val="20"/>
        </w:rPr>
        <w:t>eletrónico</w:t>
      </w:r>
      <w:r w:rsidRPr="00D76A16">
        <w:rPr>
          <w:rFonts w:asciiTheme="minorHAnsi" w:hAnsiTheme="minorHAnsi"/>
          <w:sz w:val="20"/>
          <w:szCs w:val="20"/>
        </w:rPr>
        <w:t xml:space="preserve">, fazendo prova para todos os efeitos legais e perante qualquer autoridade pública ou entidade privada, nos mesmos termos da correspondente versão em suporte de papel. O mesmo se diga da disponibilização da informação constante da certidão permanente em sítio da Internet, nos termos da Portaria n.º 1416-A/2006, de 19 de </w:t>
      </w:r>
      <w:r w:rsidR="00D76A16" w:rsidRPr="00D76A16">
        <w:rPr>
          <w:rFonts w:asciiTheme="minorHAnsi" w:hAnsiTheme="minorHAnsi"/>
          <w:sz w:val="20"/>
          <w:szCs w:val="20"/>
        </w:rPr>
        <w:t>dezembro</w:t>
      </w:r>
      <w:r w:rsidRPr="00D76A16">
        <w:rPr>
          <w:rFonts w:asciiTheme="minorHAnsi" w:hAnsiTheme="minorHAnsi"/>
          <w:sz w:val="20"/>
          <w:szCs w:val="20"/>
        </w:rPr>
        <w:t xml:space="preserve"> – cfr. art.º 75.º do Código do Registo Comercial.</w:t>
      </w:r>
    </w:p>
    <w:p w14:paraId="120F79C6" w14:textId="77777777" w:rsidR="004D36F9" w:rsidRPr="00D76A16" w:rsidRDefault="004D36F9" w:rsidP="00D76A16">
      <w:pPr>
        <w:spacing w:line="360" w:lineRule="auto"/>
        <w:jc w:val="both"/>
        <w:rPr>
          <w:rFonts w:asciiTheme="minorHAnsi" w:hAnsiTheme="minorHAnsi"/>
        </w:rPr>
      </w:pPr>
    </w:p>
    <w:sectPr w:rsidR="004D36F9" w:rsidRPr="00D76A16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3"/>
    <w:rsid w:val="001621DB"/>
    <w:rsid w:val="0044136B"/>
    <w:rsid w:val="00446570"/>
    <w:rsid w:val="004D36F9"/>
    <w:rsid w:val="00BB0ECE"/>
    <w:rsid w:val="00D76A16"/>
    <w:rsid w:val="00E81764"/>
    <w:rsid w:val="00F50043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37D90"/>
  <w14:defaultImageDpi w14:val="0"/>
  <w15:docId w15:val="{4E7D1619-B09C-43F0-BD78-E795E2D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53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2022-11-30T09:49:00Z</dcterms:created>
  <dcterms:modified xsi:type="dcterms:W3CDTF">2022-11-30T09:49:00Z</dcterms:modified>
</cp:coreProperties>
</file>